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2"/>
        <w:tblW w:w="5166" w:type="pct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"/>
        <w:gridCol w:w="3004"/>
        <w:gridCol w:w="208"/>
        <w:gridCol w:w="1058"/>
        <w:gridCol w:w="87"/>
        <w:gridCol w:w="2033"/>
        <w:gridCol w:w="3180"/>
      </w:tblGrid>
      <w:tr w:rsidR="004C1F27" w:rsidRPr="000A1895" w:rsidTr="00015699">
        <w:trPr>
          <w:trHeight w:val="20"/>
        </w:trPr>
        <w:tc>
          <w:tcPr>
            <w:tcW w:w="5000" w:type="pct"/>
            <w:gridSpan w:val="7"/>
          </w:tcPr>
          <w:p w:rsidR="004C1F27" w:rsidRPr="000A1895" w:rsidRDefault="004C1F27" w:rsidP="00717C10">
            <w:pPr>
              <w:jc w:val="center"/>
              <w:rPr>
                <w:b/>
                <w:bCs/>
              </w:rPr>
            </w:pPr>
            <w:r>
              <w:br w:type="page"/>
            </w:r>
            <w:r>
              <w:rPr>
                <w:b/>
                <w:bCs/>
                <w:lang w:eastAsia="zh-CN"/>
              </w:rPr>
              <w:br w:type="page"/>
            </w:r>
            <w:r>
              <w:br w:type="page"/>
            </w:r>
            <w:r>
              <w:br w:type="page"/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 w:type="page"/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МИНИСТЕРСТВО КУЛЬТУРЫ РОССИЙСКОЙ ФЕДЕРАЦИИ</w:t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ФЕДЕРАЛЬНОЕ ГОСУДАРСТВЕННОЕ БЮДЖЕТНОЕ ОБРАЗОВАТЕЛЬНОЕ УЧРЕЖДЕНИЕ</w:t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ВЫСШЕГО ОБРАЗОВАНИЯ</w:t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="00517BA7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«</w:t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МОСКОВСКИЙ ГОСУДАРСТВЕННЫЙ ИНСТИТУТ КУЛЬТУРЫ</w:t>
            </w:r>
            <w:r w:rsidR="00517BA7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»</w:t>
            </w:r>
          </w:p>
        </w:tc>
      </w:tr>
      <w:tr w:rsidR="004C1F27" w:rsidRPr="000A1895" w:rsidTr="00015699">
        <w:tc>
          <w:tcPr>
            <w:tcW w:w="2364" w:type="pct"/>
            <w:gridSpan w:val="5"/>
          </w:tcPr>
          <w:p w:rsidR="004C1F27" w:rsidRPr="000A1895" w:rsidRDefault="004C1F27" w:rsidP="00717C10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  <w:p w:rsidR="004C1F27" w:rsidRPr="000A1895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</w:tc>
      </w:tr>
      <w:tr w:rsidR="004C1F27" w:rsidRPr="004973C5" w:rsidTr="00015699">
        <w:tc>
          <w:tcPr>
            <w:tcW w:w="2364" w:type="pct"/>
            <w:gridSpan w:val="5"/>
          </w:tcPr>
          <w:p w:rsidR="004C1F27" w:rsidRPr="000A1895" w:rsidRDefault="004C1F27" w:rsidP="00717C10">
            <w:pPr>
              <w:spacing w:line="360" w:lineRule="auto"/>
              <w:rPr>
                <w:b/>
                <w:bCs/>
                <w:vertAlign w:val="superscript"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4973C5" w:rsidRDefault="00656D61" w:rsidP="00717C10">
            <w:pPr>
              <w:spacing w:line="360" w:lineRule="auto"/>
              <w:jc w:val="right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4DADEE95" wp14:editId="24A6A9F7">
                  <wp:extent cx="3048000" cy="1747520"/>
                  <wp:effectExtent l="0" t="0" r="0" b="0"/>
                  <wp:docPr id="172" name="Рисунок 172" descr="автограф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автограф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74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1F27" w:rsidRPr="004973C5" w:rsidTr="00015699">
        <w:tc>
          <w:tcPr>
            <w:tcW w:w="2364" w:type="pct"/>
            <w:gridSpan w:val="5"/>
          </w:tcPr>
          <w:p w:rsidR="004C1F27" w:rsidRPr="001F5AAC" w:rsidRDefault="004C1F27" w:rsidP="00717C10">
            <w:pPr>
              <w:spacing w:line="360" w:lineRule="auto"/>
              <w:rPr>
                <w:bCs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4973C5" w:rsidRDefault="00E3701A" w:rsidP="00717C10">
            <w:pPr>
              <w:spacing w:line="360" w:lineRule="auto"/>
              <w:jc w:val="right"/>
              <w:rPr>
                <w:bCs/>
              </w:rPr>
            </w:pPr>
            <w:r>
              <w:rPr>
                <w:bCs/>
                <w:lang w:eastAsia="zh-CN"/>
              </w:rPr>
              <w:t>«09» сентября 2021 г.</w:t>
            </w:r>
          </w:p>
        </w:tc>
      </w:tr>
      <w:tr w:rsidR="004C1F27" w:rsidRPr="00DB6916" w:rsidTr="00015699">
        <w:tc>
          <w:tcPr>
            <w:tcW w:w="2364" w:type="pct"/>
            <w:gridSpan w:val="5"/>
          </w:tcPr>
          <w:p w:rsidR="004C1F27" w:rsidRPr="000A1895" w:rsidRDefault="004C1F27" w:rsidP="00717C10">
            <w:pPr>
              <w:spacing w:line="360" w:lineRule="auto"/>
              <w:rPr>
                <w:b/>
                <w:bCs/>
                <w:vertAlign w:val="superscript"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DB6916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</w:tc>
      </w:tr>
      <w:tr w:rsidR="004C1F27" w:rsidRPr="0068282F" w:rsidTr="00015699">
        <w:tc>
          <w:tcPr>
            <w:tcW w:w="2364" w:type="pct"/>
            <w:gridSpan w:val="5"/>
          </w:tcPr>
          <w:p w:rsidR="004C1F27" w:rsidRPr="001F5AAC" w:rsidRDefault="004C1F27" w:rsidP="00717C10">
            <w:pPr>
              <w:spacing w:line="360" w:lineRule="auto"/>
              <w:rPr>
                <w:bCs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68282F" w:rsidRDefault="004C1F27" w:rsidP="00717C10">
            <w:pPr>
              <w:spacing w:line="360" w:lineRule="auto"/>
              <w:jc w:val="right"/>
              <w:rPr>
                <w:bCs/>
              </w:rPr>
            </w:pPr>
          </w:p>
        </w:tc>
      </w:tr>
      <w:tr w:rsidR="004C1F27" w:rsidRPr="000A1895" w:rsidTr="00015699">
        <w:tc>
          <w:tcPr>
            <w:tcW w:w="5000" w:type="pct"/>
            <w:gridSpan w:val="7"/>
          </w:tcPr>
          <w:p w:rsidR="004C1F27" w:rsidRPr="000A1895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</w:tc>
      </w:tr>
      <w:tr w:rsidR="004C1F27" w:rsidRPr="008C0228" w:rsidTr="00015699">
        <w:tc>
          <w:tcPr>
            <w:tcW w:w="5000" w:type="pct"/>
            <w:gridSpan w:val="7"/>
          </w:tcPr>
          <w:p w:rsidR="004C1F27" w:rsidRPr="008C0228" w:rsidRDefault="004C1F27" w:rsidP="0040484C">
            <w:pPr>
              <w:spacing w:line="480" w:lineRule="auto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mallCaps/>
                <w:sz w:val="28"/>
                <w:szCs w:val="28"/>
                <w:lang w:eastAsia="zh-CN"/>
              </w:rPr>
              <w:t>ФОНД ОЦНОЧНЫХ СРЕДСТВ ПО ДИ</w:t>
            </w:r>
            <w:r w:rsidRPr="008C0228">
              <w:rPr>
                <w:b/>
                <w:bCs/>
                <w:smallCaps/>
                <w:sz w:val="28"/>
                <w:szCs w:val="28"/>
                <w:lang w:eastAsia="zh-CN"/>
              </w:rPr>
              <w:t>СЦИПЛИН</w:t>
            </w:r>
            <w:r>
              <w:rPr>
                <w:b/>
                <w:bCs/>
                <w:smallCaps/>
                <w:sz w:val="28"/>
                <w:szCs w:val="28"/>
                <w:lang w:eastAsia="zh-CN"/>
              </w:rPr>
              <w:t>Е</w:t>
            </w:r>
            <w:r w:rsidRPr="008C0228">
              <w:rPr>
                <w:b/>
                <w:bCs/>
                <w:smallCaps/>
                <w:sz w:val="28"/>
                <w:szCs w:val="28"/>
                <w:lang w:eastAsia="zh-CN"/>
              </w:rPr>
              <w:t xml:space="preserve"> </w:t>
            </w:r>
          </w:p>
        </w:tc>
      </w:tr>
      <w:tr w:rsidR="004C1F27" w:rsidRPr="000A1895" w:rsidTr="00015699">
        <w:tc>
          <w:tcPr>
            <w:tcW w:w="1680" w:type="pct"/>
            <w:gridSpan w:val="2"/>
          </w:tcPr>
          <w:p w:rsidR="004C1F27" w:rsidRPr="000A1895" w:rsidRDefault="004C1F27" w:rsidP="00717C10">
            <w:pPr>
              <w:spacing w:line="360" w:lineRule="auto"/>
              <w:jc w:val="center"/>
              <w:rPr>
                <w:b/>
                <w:bCs/>
                <w:smallCaps/>
                <w:lang w:eastAsia="zh-CN"/>
              </w:rPr>
            </w:pPr>
          </w:p>
        </w:tc>
        <w:tc>
          <w:tcPr>
            <w:tcW w:w="1712" w:type="pct"/>
            <w:gridSpan w:val="4"/>
          </w:tcPr>
          <w:p w:rsidR="004C1F27" w:rsidRPr="000A1895" w:rsidRDefault="006849AB" w:rsidP="00441D10">
            <w:pPr>
              <w:spacing w:line="480" w:lineRule="auto"/>
              <w:jc w:val="center"/>
              <w:rPr>
                <w:b/>
                <w:bCs/>
                <w:smallCaps/>
                <w:lang w:eastAsia="zh-CN"/>
              </w:rPr>
            </w:pPr>
            <w:r>
              <w:rPr>
                <w:b/>
                <w:sz w:val="28"/>
                <w:szCs w:val="28"/>
              </w:rPr>
              <w:t>Б</w:t>
            </w:r>
            <w:proofErr w:type="gramStart"/>
            <w:r>
              <w:rPr>
                <w:b/>
                <w:sz w:val="28"/>
                <w:szCs w:val="28"/>
              </w:rPr>
              <w:t>1</w:t>
            </w:r>
            <w:proofErr w:type="gramEnd"/>
            <w:r>
              <w:rPr>
                <w:b/>
                <w:sz w:val="28"/>
                <w:szCs w:val="28"/>
              </w:rPr>
              <w:t>.О.11</w:t>
            </w:r>
          </w:p>
        </w:tc>
        <w:tc>
          <w:tcPr>
            <w:tcW w:w="1608" w:type="pct"/>
          </w:tcPr>
          <w:p w:rsidR="004C1F27" w:rsidRPr="000A1895" w:rsidRDefault="004C1F27" w:rsidP="00717C10">
            <w:pPr>
              <w:spacing w:line="360" w:lineRule="auto"/>
              <w:jc w:val="center"/>
              <w:rPr>
                <w:b/>
                <w:bCs/>
                <w:smallCaps/>
                <w:lang w:eastAsia="zh-CN"/>
              </w:rPr>
            </w:pPr>
          </w:p>
        </w:tc>
      </w:tr>
      <w:tr w:rsidR="004C1F27" w:rsidRPr="00C8109C" w:rsidTr="00015699">
        <w:tc>
          <w:tcPr>
            <w:tcW w:w="5000" w:type="pct"/>
            <w:gridSpan w:val="7"/>
          </w:tcPr>
          <w:p w:rsidR="004C1F27" w:rsidRPr="00C8109C" w:rsidRDefault="006849AB" w:rsidP="00717C10">
            <w:pPr>
              <w:spacing w:line="480" w:lineRule="auto"/>
              <w:jc w:val="center"/>
              <w:rPr>
                <w:b/>
                <w:bCs/>
                <w:smallCaps/>
                <w:sz w:val="28"/>
                <w:szCs w:val="28"/>
                <w:lang w:eastAsia="zh-CN"/>
              </w:rPr>
            </w:pPr>
            <w:r>
              <w:rPr>
                <w:b/>
                <w:sz w:val="28"/>
                <w:szCs w:val="28"/>
              </w:rPr>
              <w:t>СОЛЬФЕДЖИО</w:t>
            </w:r>
            <w:r w:rsidRPr="00C8109C">
              <w:rPr>
                <w:b/>
                <w:bCs/>
                <w:smallCaps/>
                <w:sz w:val="28"/>
                <w:szCs w:val="28"/>
                <w:lang w:eastAsia="zh-CN"/>
              </w:rPr>
              <w:t xml:space="preserve"> </w:t>
            </w:r>
          </w:p>
        </w:tc>
      </w:tr>
      <w:tr w:rsidR="00015699" w:rsidRPr="000A189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0A1895" w:rsidRDefault="00015699" w:rsidP="0072639C">
            <w:pPr>
              <w:spacing w:before="240" w:line="360" w:lineRule="auto"/>
              <w:rPr>
                <w:b/>
                <w:bCs/>
                <w:smallCaps/>
                <w:lang w:eastAsia="zh-CN"/>
              </w:rPr>
            </w:pPr>
            <w:r w:rsidRPr="000A1895">
              <w:rPr>
                <w:b/>
                <w:bCs/>
                <w:lang w:eastAsia="zh-CN"/>
              </w:rPr>
              <w:t>Направление подготовки:</w:t>
            </w:r>
          </w:p>
        </w:tc>
        <w:tc>
          <w:tcPr>
            <w:tcW w:w="535" w:type="pct"/>
          </w:tcPr>
          <w:p w:rsidR="00015699" w:rsidRPr="000A1895" w:rsidRDefault="007D6EA7" w:rsidP="0072639C">
            <w:pPr>
              <w:spacing w:before="240" w:line="360" w:lineRule="auto"/>
              <w:rPr>
                <w:b/>
                <w:bCs/>
                <w:smallCaps/>
                <w:lang w:eastAsia="zh-CN"/>
              </w:rPr>
            </w:pPr>
            <w:r>
              <w:rPr>
                <w:b/>
                <w:bCs/>
                <w:lang w:eastAsia="zh-CN"/>
              </w:rPr>
              <w:t>53.03.02</w:t>
            </w:r>
          </w:p>
        </w:tc>
        <w:tc>
          <w:tcPr>
            <w:tcW w:w="2680" w:type="pct"/>
            <w:gridSpan w:val="3"/>
          </w:tcPr>
          <w:p w:rsidR="00015699" w:rsidRPr="000A1895" w:rsidRDefault="006F0376" w:rsidP="0072639C">
            <w:pPr>
              <w:spacing w:before="240" w:line="360" w:lineRule="auto"/>
              <w:rPr>
                <w:b/>
                <w:bCs/>
                <w:smallCaps/>
                <w:lang w:eastAsia="zh-CN"/>
              </w:rPr>
            </w:pPr>
            <w:r>
              <w:rPr>
                <w:b/>
                <w:bCs/>
                <w:lang w:eastAsia="zh-CN"/>
              </w:rPr>
              <w:t>«Музыкально-инструментальное искусство»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  <w:lang w:eastAsia="zh-CN"/>
              </w:rPr>
              <w:t>Профиль подготовки:</w:t>
            </w:r>
          </w:p>
        </w:tc>
        <w:tc>
          <w:tcPr>
            <w:tcW w:w="3215" w:type="pct"/>
            <w:gridSpan w:val="4"/>
          </w:tcPr>
          <w:p w:rsidR="00015699" w:rsidRPr="00C21B15" w:rsidRDefault="002C4DC4" w:rsidP="0072639C">
            <w:pPr>
              <w:spacing w:before="240" w:line="360" w:lineRule="auto"/>
              <w:rPr>
                <w:b/>
                <w:bCs/>
                <w:i/>
                <w:color w:val="FF0000"/>
                <w:lang w:eastAsia="zh-CN"/>
              </w:rPr>
            </w:pPr>
            <w:r>
              <w:rPr>
                <w:b/>
                <w:bCs/>
                <w:lang w:eastAsia="zh-CN"/>
              </w:rPr>
              <w:t>«Баян, аккордеон и струнные щипковые инструменты»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</w:rPr>
              <w:t>Квалификация выпускника:</w:t>
            </w:r>
          </w:p>
        </w:tc>
        <w:tc>
          <w:tcPr>
            <w:tcW w:w="3215" w:type="pct"/>
            <w:gridSpan w:val="4"/>
          </w:tcPr>
          <w:p w:rsidR="00015699" w:rsidRPr="00C21B15" w:rsidRDefault="00B840D4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>
              <w:rPr>
                <w:b/>
              </w:rPr>
              <w:t>Артист ансамбля. Артист оркестра. Концертмейстер. Руководитель творческого коллектива. Преподаватель.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  <w:lang w:eastAsia="zh-CN"/>
              </w:rPr>
              <w:t>Форма обучения:</w:t>
            </w:r>
          </w:p>
        </w:tc>
        <w:tc>
          <w:tcPr>
            <w:tcW w:w="3215" w:type="pct"/>
            <w:gridSpan w:val="4"/>
          </w:tcPr>
          <w:p w:rsidR="00015699" w:rsidRPr="00C21B15" w:rsidRDefault="00BF26EA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>
              <w:rPr>
                <w:b/>
                <w:bCs/>
                <w:lang w:eastAsia="zh-CN"/>
              </w:rPr>
              <w:t>очная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  <w:lang w:eastAsia="zh-CN"/>
              </w:rPr>
              <w:t>Год набора:</w:t>
            </w:r>
          </w:p>
        </w:tc>
        <w:tc>
          <w:tcPr>
            <w:tcW w:w="3215" w:type="pct"/>
            <w:gridSpan w:val="4"/>
          </w:tcPr>
          <w:p w:rsidR="00015699" w:rsidRPr="00C21B15" w:rsidRDefault="00412533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>
              <w:rPr>
                <w:b/>
                <w:bCs/>
                <w:lang w:eastAsia="zh-CN"/>
              </w:rPr>
              <w:t>2021</w:t>
            </w:r>
          </w:p>
        </w:tc>
      </w:tr>
      <w:tr w:rsidR="004C1F27" w:rsidRPr="000A1895" w:rsidTr="00015699">
        <w:tc>
          <w:tcPr>
            <w:tcW w:w="5000" w:type="pct"/>
            <w:gridSpan w:val="7"/>
          </w:tcPr>
          <w:p w:rsidR="004C1F27" w:rsidRPr="000A1895" w:rsidRDefault="004C1F27" w:rsidP="00963E0D">
            <w:pPr>
              <w:spacing w:after="240"/>
              <w:jc w:val="center"/>
              <w:rPr>
                <w:b/>
                <w:bCs/>
                <w:smallCaps/>
                <w:lang w:eastAsia="zh-CN"/>
              </w:rPr>
            </w:pPr>
          </w:p>
        </w:tc>
      </w:tr>
    </w:tbl>
    <w:p w:rsidR="00963E0D" w:rsidRDefault="00963E0D" w:rsidP="00963E0D">
      <w:pPr>
        <w:spacing w:after="240"/>
      </w:pPr>
      <w:r>
        <w:br w:type="page"/>
      </w:r>
    </w:p>
    <w:tbl>
      <w:tblPr>
        <w:tblStyle w:val="af2"/>
        <w:tblW w:w="5166" w:type="pct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1"/>
        <w:gridCol w:w="1515"/>
        <w:gridCol w:w="283"/>
        <w:gridCol w:w="5920"/>
      </w:tblGrid>
      <w:tr w:rsidR="004C1F27" w:rsidTr="00717C10">
        <w:tc>
          <w:tcPr>
            <w:tcW w:w="2007" w:type="pct"/>
            <w:gridSpan w:val="3"/>
          </w:tcPr>
          <w:p w:rsidR="004C1F27" w:rsidRDefault="004C1F27" w:rsidP="00717C10">
            <w:pPr>
              <w:spacing w:line="276" w:lineRule="auto"/>
              <w:jc w:val="both"/>
              <w:rPr>
                <w:u w:val="single"/>
                <w:lang w:eastAsia="zh-CN"/>
              </w:rPr>
            </w:pPr>
            <w:r>
              <w:rPr>
                <w:lang w:eastAsia="zh-CN"/>
              </w:rPr>
              <w:lastRenderedPageBreak/>
              <w:t>Фонд оценочных средств по дисциплине</w:t>
            </w:r>
          </w:p>
        </w:tc>
        <w:tc>
          <w:tcPr>
            <w:tcW w:w="2993" w:type="pct"/>
          </w:tcPr>
          <w:p w:rsidR="006849AB" w:rsidRDefault="006849AB" w:rsidP="006849AB">
            <w:pPr>
              <w:spacing w:line="48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СОЛЬФЕДЖИО</w:t>
            </w:r>
          </w:p>
          <w:p w:rsidR="006849AB" w:rsidRPr="007D73A8" w:rsidRDefault="006849AB" w:rsidP="006849AB">
            <w:pPr>
              <w:spacing w:line="480" w:lineRule="auto"/>
              <w:rPr>
                <w:u w:val="single"/>
                <w:lang w:eastAsia="zh-CN"/>
              </w:rPr>
            </w:pPr>
          </w:p>
        </w:tc>
      </w:tr>
      <w:tr w:rsidR="004C1F27" w:rsidTr="00717C10">
        <w:tc>
          <w:tcPr>
            <w:tcW w:w="2007" w:type="pct"/>
            <w:gridSpan w:val="3"/>
          </w:tcPr>
          <w:p w:rsidR="004C1F27" w:rsidRDefault="00587A86" w:rsidP="00717C10">
            <w:pPr>
              <w:spacing w:line="276" w:lineRule="auto"/>
              <w:jc w:val="both"/>
              <w:rPr>
                <w:lang w:eastAsia="zh-CN"/>
              </w:rPr>
            </w:pPr>
            <w:proofErr w:type="gramStart"/>
            <w:r>
              <w:rPr>
                <w:lang w:eastAsia="zh-CN"/>
              </w:rPr>
              <w:t>Разработан</w:t>
            </w:r>
            <w:proofErr w:type="gramEnd"/>
            <w:r w:rsidR="004C1F27">
              <w:rPr>
                <w:lang w:eastAsia="zh-CN"/>
              </w:rPr>
              <w:t xml:space="preserve"> </w:t>
            </w:r>
            <w:r w:rsidR="004C1F27" w:rsidRPr="000A1895">
              <w:rPr>
                <w:lang w:eastAsia="zh-CN"/>
              </w:rPr>
              <w:t xml:space="preserve"> в соответствии </w:t>
            </w:r>
          </w:p>
          <w:p w:rsidR="004C1F27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  <w:r w:rsidRPr="000A1895">
              <w:rPr>
                <w:lang w:eastAsia="zh-CN"/>
              </w:rPr>
              <w:t xml:space="preserve">с требованиями ФГОС </w:t>
            </w:r>
            <w:proofErr w:type="gramStart"/>
            <w:r w:rsidRPr="000A1895">
              <w:rPr>
                <w:lang w:eastAsia="zh-CN"/>
              </w:rPr>
              <w:t>ВО</w:t>
            </w:r>
            <w:proofErr w:type="gramEnd"/>
            <w:r>
              <w:rPr>
                <w:lang w:eastAsia="zh-CN"/>
              </w:rPr>
              <w:t>:</w:t>
            </w:r>
          </w:p>
          <w:p w:rsidR="004C1F27" w:rsidRDefault="004C1F27" w:rsidP="00717C10">
            <w:pPr>
              <w:spacing w:line="276" w:lineRule="auto"/>
              <w:jc w:val="both"/>
              <w:rPr>
                <w:u w:val="single"/>
                <w:lang w:eastAsia="zh-CN"/>
              </w:rPr>
            </w:pPr>
          </w:p>
        </w:tc>
        <w:tc>
          <w:tcPr>
            <w:tcW w:w="2993" w:type="pct"/>
          </w:tcPr>
          <w:p w:rsidR="004C1F27" w:rsidRPr="00F044F5" w:rsidRDefault="007D6EA7" w:rsidP="00717C10">
            <w:pPr>
              <w:spacing w:line="276" w:lineRule="auto"/>
              <w:jc w:val="both"/>
              <w:rPr>
                <w:bCs/>
                <w:lang w:eastAsia="zh-CN"/>
              </w:rPr>
            </w:pPr>
            <w:r>
              <w:rPr>
                <w:b/>
                <w:lang w:eastAsia="zh-CN"/>
              </w:rPr>
              <w:t>53.03.02</w:t>
            </w:r>
            <w:r w:rsidR="004C1F27" w:rsidRPr="00B27923">
              <w:rPr>
                <w:b/>
                <w:lang w:eastAsia="zh-CN"/>
              </w:rPr>
              <w:t xml:space="preserve">  </w:t>
            </w:r>
            <w:r w:rsidR="006F0376">
              <w:rPr>
                <w:bCs/>
                <w:lang w:eastAsia="zh-CN"/>
              </w:rPr>
              <w:t>«Музыкально-инструментальное искусство»</w:t>
            </w:r>
            <w:r w:rsidR="004C1F27" w:rsidRPr="00F044F5">
              <w:rPr>
                <w:bCs/>
                <w:lang w:eastAsia="zh-CN"/>
              </w:rPr>
              <w:t xml:space="preserve"> </w:t>
            </w:r>
          </w:p>
          <w:p w:rsidR="004C1F27" w:rsidRPr="00B27923" w:rsidRDefault="004C1F27" w:rsidP="00717C10">
            <w:pPr>
              <w:spacing w:line="276" w:lineRule="auto"/>
              <w:jc w:val="both"/>
              <w:rPr>
                <w:b/>
                <w:lang w:eastAsia="zh-CN"/>
              </w:rPr>
            </w:pPr>
            <w:r w:rsidRPr="00F044F5">
              <w:rPr>
                <w:lang w:eastAsia="zh-CN"/>
              </w:rPr>
              <w:t xml:space="preserve">профиль </w:t>
            </w:r>
            <w:r w:rsidR="002C4DC4">
              <w:rPr>
                <w:bCs/>
                <w:lang w:eastAsia="zh-CN"/>
              </w:rPr>
              <w:t>«Баян, аккордеон и струнные щипковые инструменты»</w:t>
            </w:r>
          </w:p>
        </w:tc>
      </w:tr>
      <w:tr w:rsidR="004C1F27" w:rsidTr="00717C10">
        <w:trPr>
          <w:trHeight w:val="339"/>
        </w:trPr>
        <w:tc>
          <w:tcPr>
            <w:tcW w:w="5000" w:type="pct"/>
            <w:gridSpan w:val="4"/>
          </w:tcPr>
          <w:p w:rsidR="004C1F27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</w:tr>
      <w:tr w:rsidR="004C1F27" w:rsidTr="00717C10">
        <w:trPr>
          <w:trHeight w:val="339"/>
        </w:trPr>
        <w:tc>
          <w:tcPr>
            <w:tcW w:w="5000" w:type="pct"/>
            <w:gridSpan w:val="4"/>
          </w:tcPr>
          <w:p w:rsidR="004C1F27" w:rsidRDefault="004C1F27" w:rsidP="00717C10">
            <w:r w:rsidRPr="005C5696">
              <w:rPr>
                <w:lang w:eastAsia="zh-CN"/>
              </w:rPr>
              <w:t>(</w:t>
            </w:r>
            <w:r w:rsidR="00BB1A91">
              <w:rPr>
                <w:lang w:eastAsia="zh-CN"/>
              </w:rPr>
              <w:t xml:space="preserve">приказ № 730 </w:t>
            </w:r>
            <w:proofErr w:type="spellStart"/>
            <w:r w:rsidR="00BB1A91">
              <w:rPr>
                <w:lang w:eastAsia="zh-CN"/>
              </w:rPr>
              <w:t>Минобрнауки</w:t>
            </w:r>
            <w:proofErr w:type="spellEnd"/>
            <w:r w:rsidR="00BB1A91">
              <w:rPr>
                <w:lang w:eastAsia="zh-CN"/>
              </w:rPr>
              <w:t xml:space="preserve"> России от 01 августа 2017 г.</w:t>
            </w:r>
            <w:r>
              <w:rPr>
                <w:lang w:eastAsia="zh-CN"/>
              </w:rPr>
              <w:t>)</w:t>
            </w:r>
          </w:p>
        </w:tc>
      </w:tr>
      <w:tr w:rsidR="004C1F27" w:rsidTr="00717C10">
        <w:tc>
          <w:tcPr>
            <w:tcW w:w="1098" w:type="pct"/>
          </w:tcPr>
          <w:p w:rsidR="004C1F27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</w:tr>
      <w:tr w:rsidR="004C1F27" w:rsidTr="00717C10">
        <w:tc>
          <w:tcPr>
            <w:tcW w:w="1098" w:type="pct"/>
          </w:tcPr>
          <w:p w:rsidR="004C1F27" w:rsidRDefault="004C1F27" w:rsidP="00717C10">
            <w:pPr>
              <w:spacing w:line="276" w:lineRule="auto"/>
              <w:jc w:val="both"/>
              <w:rPr>
                <w:u w:val="single"/>
                <w:lang w:eastAsia="zh-CN"/>
              </w:rPr>
            </w:pPr>
            <w:r>
              <w:rPr>
                <w:lang w:eastAsia="zh-CN"/>
              </w:rPr>
              <w:t>Составител</w:t>
            </w:r>
            <w:proofErr w:type="gramStart"/>
            <w:r>
              <w:rPr>
                <w:lang w:eastAsia="zh-CN"/>
              </w:rPr>
              <w:t>ь(</w:t>
            </w:r>
            <w:proofErr w:type="gramEnd"/>
            <w:r>
              <w:rPr>
                <w:lang w:eastAsia="zh-CN"/>
              </w:rPr>
              <w:t xml:space="preserve">и): </w:t>
            </w:r>
            <w:r w:rsidRPr="000A1895">
              <w:rPr>
                <w:lang w:eastAsia="zh-CN"/>
              </w:rPr>
              <w:t xml:space="preserve"> </w:t>
            </w:r>
          </w:p>
        </w:tc>
        <w:tc>
          <w:tcPr>
            <w:tcW w:w="3902" w:type="pct"/>
            <w:gridSpan w:val="3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</w:tr>
      <w:tr w:rsidR="006849AB" w:rsidTr="00717C10">
        <w:tc>
          <w:tcPr>
            <w:tcW w:w="1098" w:type="pct"/>
          </w:tcPr>
          <w:p w:rsidR="006849AB" w:rsidRPr="000A1895" w:rsidRDefault="006849AB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6849AB" w:rsidRPr="00767A01" w:rsidRDefault="006849AB" w:rsidP="00E63F73">
            <w:pPr>
              <w:spacing w:line="276" w:lineRule="auto"/>
              <w:rPr>
                <w:lang w:eastAsia="zh-CN"/>
              </w:rPr>
            </w:pPr>
            <w:r w:rsidRPr="00767A01">
              <w:rPr>
                <w:lang w:eastAsia="zh-CN"/>
              </w:rPr>
              <w:t>Кандидат педагогических наук, заслуженный работник культуры РФ,  профессор кафедры теории и истории музыки ФМИ МГИК</w:t>
            </w:r>
          </w:p>
        </w:tc>
      </w:tr>
      <w:tr w:rsidR="006849AB" w:rsidRPr="00B27923" w:rsidTr="00717C10">
        <w:tc>
          <w:tcPr>
            <w:tcW w:w="1098" w:type="pct"/>
          </w:tcPr>
          <w:p w:rsidR="006849AB" w:rsidRPr="00B27923" w:rsidRDefault="006849AB" w:rsidP="00717C10">
            <w:pPr>
              <w:spacing w:line="276" w:lineRule="auto"/>
              <w:jc w:val="both"/>
              <w:rPr>
                <w:b/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6849AB" w:rsidRPr="00767A01" w:rsidRDefault="006849AB" w:rsidP="00E63F73">
            <w:pPr>
              <w:spacing w:line="276" w:lineRule="auto"/>
              <w:rPr>
                <w:b/>
                <w:lang w:eastAsia="zh-CN"/>
              </w:rPr>
            </w:pPr>
            <w:r w:rsidRPr="00767A01">
              <w:rPr>
                <w:b/>
                <w:lang w:eastAsia="zh-CN"/>
              </w:rPr>
              <w:t>Сидорова М.Б.</w:t>
            </w:r>
          </w:p>
          <w:p w:rsidR="006849AB" w:rsidRPr="00767A01" w:rsidRDefault="006849AB" w:rsidP="00E63F73">
            <w:pPr>
              <w:spacing w:line="276" w:lineRule="auto"/>
              <w:rPr>
                <w:b/>
                <w:lang w:eastAsia="zh-CN"/>
              </w:rPr>
            </w:pPr>
          </w:p>
        </w:tc>
      </w:tr>
      <w:tr w:rsidR="004C1F27" w:rsidRPr="00B27923" w:rsidTr="00717C10">
        <w:tc>
          <w:tcPr>
            <w:tcW w:w="1098" w:type="pct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4C1F27" w:rsidRPr="00B27923" w:rsidRDefault="004C1F27" w:rsidP="00717C10">
            <w:pPr>
              <w:spacing w:line="276" w:lineRule="auto"/>
              <w:rPr>
                <w:lang w:eastAsia="zh-CN"/>
              </w:rPr>
            </w:pPr>
          </w:p>
        </w:tc>
      </w:tr>
      <w:tr w:rsidR="004C1F27" w:rsidRPr="00B27923" w:rsidTr="00717C10">
        <w:tc>
          <w:tcPr>
            <w:tcW w:w="5000" w:type="pct"/>
            <w:gridSpan w:val="4"/>
          </w:tcPr>
          <w:p w:rsidR="004C1F27" w:rsidRPr="00B27923" w:rsidRDefault="004C1F27" w:rsidP="00717C10">
            <w:pPr>
              <w:spacing w:line="276" w:lineRule="auto"/>
              <w:rPr>
                <w:lang w:eastAsia="zh-CN"/>
              </w:rPr>
            </w:pPr>
            <w:r w:rsidRPr="00B27923">
              <w:rPr>
                <w:lang w:eastAsia="zh-CN"/>
              </w:rPr>
              <w:t>УТВЕРЖДЕНО</w:t>
            </w:r>
          </w:p>
        </w:tc>
      </w:tr>
      <w:tr w:rsidR="004C1F27" w:rsidRPr="00B27923" w:rsidTr="00717C10">
        <w:trPr>
          <w:trHeight w:val="83"/>
        </w:trPr>
        <w:tc>
          <w:tcPr>
            <w:tcW w:w="1864" w:type="pct"/>
            <w:gridSpan w:val="2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  <w:r w:rsidRPr="00B27923">
              <w:rPr>
                <w:lang w:eastAsia="zh-CN"/>
              </w:rPr>
              <w:t>Протокол заседания кафедры</w:t>
            </w:r>
          </w:p>
        </w:tc>
        <w:tc>
          <w:tcPr>
            <w:tcW w:w="3136" w:type="pct"/>
            <w:gridSpan w:val="2"/>
          </w:tcPr>
          <w:p w:rsidR="004C1F27" w:rsidRPr="00B27923" w:rsidRDefault="00FB2FBC" w:rsidP="00717C10">
            <w:pPr>
              <w:spacing w:line="276" w:lineRule="auto"/>
              <w:rPr>
                <w:lang w:eastAsia="zh-CN"/>
              </w:rPr>
            </w:pPr>
            <w:r>
              <w:rPr>
                <w:lang w:eastAsia="zh-CN"/>
              </w:rPr>
              <w:t>Оркестрового исполнительства и дирижирования Факультета искусств МГИК</w:t>
            </w:r>
          </w:p>
        </w:tc>
      </w:tr>
      <w:tr w:rsidR="004C1F27" w:rsidRPr="00B27923" w:rsidTr="00717C10">
        <w:tc>
          <w:tcPr>
            <w:tcW w:w="1864" w:type="pct"/>
            <w:gridSpan w:val="2"/>
          </w:tcPr>
          <w:p w:rsidR="004C1F27" w:rsidRDefault="00DD06AA" w:rsidP="00717C10">
            <w:pPr>
              <w:spacing w:line="276" w:lineRule="auto"/>
              <w:jc w:val="both"/>
              <w:rPr>
                <w:bCs/>
              </w:rPr>
            </w:pPr>
            <w:r>
              <w:rPr>
                <w:lang w:eastAsia="zh-CN"/>
              </w:rPr>
              <w:t>№ 2 от «09» сентября 2021 г.</w:t>
            </w:r>
          </w:p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136" w:type="pct"/>
            <w:gridSpan w:val="2"/>
          </w:tcPr>
          <w:p w:rsidR="004C1F27" w:rsidRDefault="004C1F27" w:rsidP="00717C10">
            <w:pPr>
              <w:spacing w:line="276" w:lineRule="auto"/>
              <w:jc w:val="right"/>
              <w:rPr>
                <w:lang w:eastAsia="zh-CN"/>
              </w:rPr>
            </w:pPr>
          </w:p>
          <w:p w:rsidR="004C1F27" w:rsidRPr="00B27923" w:rsidRDefault="004C1F27" w:rsidP="00717C10">
            <w:pPr>
              <w:spacing w:line="276" w:lineRule="auto"/>
              <w:jc w:val="right"/>
              <w:rPr>
                <w:lang w:eastAsia="zh-CN"/>
              </w:rPr>
            </w:pPr>
          </w:p>
        </w:tc>
      </w:tr>
    </w:tbl>
    <w:p w:rsidR="00352568" w:rsidRDefault="00352568">
      <w:pPr>
        <w:pStyle w:val="afb"/>
        <w:rPr>
          <w:rFonts w:eastAsia="Times New Roman" w:cs="Times New Roman"/>
          <w:color w:val="auto"/>
          <w:sz w:val="24"/>
          <w:szCs w:val="24"/>
        </w:rPr>
      </w:pPr>
    </w:p>
    <w:p w:rsidR="00C51C43" w:rsidRDefault="00C51C43">
      <w:pPr>
        <w:spacing w:after="200" w:line="276" w:lineRule="auto"/>
      </w:pPr>
      <w:r>
        <w:br w:type="page"/>
      </w:r>
    </w:p>
    <w:p w:rsidR="00300644" w:rsidRDefault="00300644" w:rsidP="00300644">
      <w:pPr>
        <w:widowControl w:val="0"/>
        <w:tabs>
          <w:tab w:val="left" w:pos="1149"/>
        </w:tabs>
        <w:ind w:firstLine="709"/>
        <w:rPr>
          <w:b/>
        </w:rPr>
      </w:pPr>
      <w:r w:rsidRPr="00616821">
        <w:rPr>
          <w:b/>
        </w:rPr>
        <w:lastRenderedPageBreak/>
        <w:t xml:space="preserve">Раздел 1. </w:t>
      </w:r>
      <w:r>
        <w:rPr>
          <w:b/>
        </w:rPr>
        <w:t>Перечень компетенций</w:t>
      </w:r>
    </w:p>
    <w:p w:rsidR="00300644" w:rsidRDefault="00300644" w:rsidP="00300644">
      <w:pPr>
        <w:widowControl w:val="0"/>
        <w:tabs>
          <w:tab w:val="left" w:pos="1149"/>
        </w:tabs>
        <w:ind w:firstLine="709"/>
        <w:rPr>
          <w:b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1516"/>
        <w:gridCol w:w="1560"/>
        <w:gridCol w:w="3945"/>
        <w:gridCol w:w="2436"/>
      </w:tblGrid>
      <w:tr w:rsidR="00300644" w:rsidRPr="00616821" w:rsidTr="001C0DCC">
        <w:trPr>
          <w:tblHeader/>
        </w:trPr>
        <w:tc>
          <w:tcPr>
            <w:tcW w:w="801" w:type="pct"/>
            <w:vAlign w:val="center"/>
          </w:tcPr>
          <w:p w:rsidR="00300644" w:rsidRPr="00616821" w:rsidRDefault="00300644" w:rsidP="001C0DCC">
            <w:pPr>
              <w:suppressAutoHyphens/>
              <w:jc w:val="center"/>
              <w:rPr>
                <w:b/>
              </w:rPr>
            </w:pPr>
            <w:r w:rsidRPr="00616821">
              <w:rPr>
                <w:b/>
              </w:rPr>
              <w:t>Формируемые компетенции</w:t>
            </w:r>
          </w:p>
        </w:tc>
        <w:tc>
          <w:tcPr>
            <w:tcW w:w="825" w:type="pct"/>
            <w:vAlign w:val="center"/>
          </w:tcPr>
          <w:p w:rsidR="00300644" w:rsidRPr="00616821" w:rsidRDefault="00300644" w:rsidP="001C0DCC">
            <w:pPr>
              <w:suppressAutoHyphens/>
              <w:jc w:val="center"/>
              <w:rPr>
                <w:b/>
              </w:rPr>
            </w:pPr>
            <w:r w:rsidRPr="00616821">
              <w:rPr>
                <w:b/>
              </w:rPr>
              <w:t>Индикаторы компетенций</w:t>
            </w:r>
          </w:p>
        </w:tc>
        <w:tc>
          <w:tcPr>
            <w:tcW w:w="2086" w:type="pct"/>
            <w:vAlign w:val="center"/>
          </w:tcPr>
          <w:p w:rsidR="00300644" w:rsidRPr="00616821" w:rsidRDefault="00300644" w:rsidP="001C0DCC">
            <w:pPr>
              <w:suppressAutoHyphens/>
              <w:jc w:val="center"/>
              <w:rPr>
                <w:b/>
              </w:rPr>
            </w:pPr>
            <w:r w:rsidRPr="00616821">
              <w:rPr>
                <w:b/>
              </w:rPr>
              <w:t xml:space="preserve">Планируемые результаты </w:t>
            </w:r>
            <w:proofErr w:type="gramStart"/>
            <w:r w:rsidRPr="00616821">
              <w:rPr>
                <w:b/>
              </w:rPr>
              <w:t>обучения по дисциплине</w:t>
            </w:r>
            <w:proofErr w:type="gramEnd"/>
            <w:r w:rsidRPr="00616821">
              <w:rPr>
                <w:b/>
              </w:rPr>
              <w:t>, характеризующие этапы формирования компетенций</w:t>
            </w:r>
          </w:p>
        </w:tc>
        <w:tc>
          <w:tcPr>
            <w:tcW w:w="1288" w:type="pct"/>
          </w:tcPr>
          <w:p w:rsidR="00300644" w:rsidRPr="00616821" w:rsidRDefault="00300644" w:rsidP="001C0DCC">
            <w:pPr>
              <w:suppressAutoHyphens/>
              <w:jc w:val="center"/>
            </w:pPr>
            <w:r w:rsidRPr="00616821">
              <w:rPr>
                <w:b/>
              </w:rPr>
              <w:t>Наименование оценочных средств</w:t>
            </w:r>
            <w:r w:rsidRPr="00616821">
              <w:t xml:space="preserve"> </w:t>
            </w:r>
          </w:p>
          <w:p w:rsidR="00300644" w:rsidRPr="00616821" w:rsidRDefault="00300644" w:rsidP="001C0DCC">
            <w:pPr>
              <w:suppressAutoHyphens/>
              <w:jc w:val="center"/>
            </w:pPr>
            <w:proofErr w:type="gramStart"/>
            <w:r w:rsidRPr="00616821">
              <w:t>(</w:t>
            </w:r>
            <w:r w:rsidRPr="00616821">
              <w:rPr>
                <w:i/>
              </w:rPr>
              <w:t>опрос, доклад, реферат, курсовая работа, тест, творческое задание, проект, вопросы/задания промежуточной аттестации и др.)</w:t>
            </w:r>
            <w:r w:rsidRPr="00616821">
              <w:t>/</w:t>
            </w:r>
            <w:proofErr w:type="gramEnd"/>
          </w:p>
          <w:p w:rsidR="00300644" w:rsidRPr="00616821" w:rsidRDefault="00300644" w:rsidP="001C0DCC">
            <w:pPr>
              <w:suppressAutoHyphens/>
              <w:jc w:val="center"/>
            </w:pPr>
            <w:r w:rsidRPr="00616821">
              <w:t xml:space="preserve">шифр раздела </w:t>
            </w:r>
            <w:r w:rsidRPr="00616821">
              <w:rPr>
                <w:i/>
              </w:rPr>
              <w:t>(пункт/подпункт)</w:t>
            </w:r>
            <w:r w:rsidRPr="00616821">
              <w:t xml:space="preserve"> в данном документе</w:t>
            </w:r>
          </w:p>
        </w:tc>
      </w:tr>
      <w:tr w:rsidR="00300644" w:rsidRPr="00616821" w:rsidTr="001C0DCC">
        <w:trPr>
          <w:trHeight w:val="1005"/>
        </w:trPr>
        <w:tc>
          <w:tcPr>
            <w:tcW w:w="801" w:type="pct"/>
            <w:vMerge w:val="restart"/>
          </w:tcPr>
          <w:p w:rsidR="00300644" w:rsidRDefault="00300644" w:rsidP="001C0DCC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ОПК – 2</w:t>
            </w:r>
          </w:p>
          <w:p w:rsidR="00300644" w:rsidRPr="00665D14" w:rsidRDefault="00300644" w:rsidP="001C0DCC">
            <w:pPr>
              <w:jc w:val="both"/>
              <w:rPr>
                <w:color w:val="000000"/>
              </w:rPr>
            </w:pPr>
            <w:proofErr w:type="gramStart"/>
            <w:r w:rsidRPr="00665D14">
              <w:rPr>
                <w:color w:val="000000"/>
              </w:rPr>
              <w:t>Способен</w:t>
            </w:r>
            <w:proofErr w:type="gramEnd"/>
            <w:r w:rsidRPr="00665D14">
              <w:rPr>
                <w:color w:val="000000"/>
              </w:rPr>
              <w:t xml:space="preserve"> воспроизводить музыкальные сочинения, записанные традиционными видами нотации </w:t>
            </w:r>
          </w:p>
          <w:p w:rsidR="00300644" w:rsidRPr="00665D14" w:rsidRDefault="00300644" w:rsidP="001C0DCC">
            <w:pPr>
              <w:jc w:val="both"/>
              <w:rPr>
                <w:i/>
              </w:rPr>
            </w:pPr>
          </w:p>
        </w:tc>
        <w:tc>
          <w:tcPr>
            <w:tcW w:w="825" w:type="pct"/>
            <w:vMerge w:val="restart"/>
          </w:tcPr>
          <w:p w:rsidR="00300644" w:rsidRPr="00665D14" w:rsidRDefault="00300644" w:rsidP="001C0DCC">
            <w:pPr>
              <w:jc w:val="both"/>
              <w:rPr>
                <w:color w:val="000000"/>
              </w:rPr>
            </w:pPr>
            <w:r w:rsidRPr="00665D14">
              <w:rPr>
                <w:color w:val="000000"/>
              </w:rPr>
              <w:t>ОПК-2.1. Распознает традиционные знаки музыкальной нотации</w:t>
            </w:r>
            <w:r w:rsidRPr="00665D14">
              <w:rPr>
                <w:color w:val="000000"/>
              </w:rPr>
              <w:br/>
            </w:r>
            <w:r w:rsidRPr="00665D14">
              <w:rPr>
                <w:color w:val="000000"/>
              </w:rPr>
              <w:br/>
              <w:t>ОПК-2.2. Воспроизводит голосом музыкальный текст, записанный традиционными видами нотации</w:t>
            </w:r>
            <w:r w:rsidRPr="00665D14">
              <w:rPr>
                <w:color w:val="000000"/>
              </w:rPr>
              <w:br/>
            </w:r>
            <w:r w:rsidRPr="00665D14">
              <w:rPr>
                <w:color w:val="000000"/>
              </w:rPr>
              <w:br/>
              <w:t>ОПК-2.3. Воспроизводит на фортепиано музыкальный текст, записанный традиционными видами нотации</w:t>
            </w:r>
            <w:r w:rsidRPr="00665D14">
              <w:rPr>
                <w:color w:val="000000"/>
              </w:rPr>
              <w:br/>
            </w:r>
            <w:r w:rsidRPr="00665D14">
              <w:rPr>
                <w:color w:val="000000"/>
              </w:rPr>
              <w:br/>
              <w:t xml:space="preserve">ОПК-2.4. Воспроизводит на своем музыкальном инструменте оркестровые, ансамблевые, сольные партии, </w:t>
            </w:r>
            <w:proofErr w:type="gramStart"/>
            <w:r w:rsidRPr="00665D14">
              <w:rPr>
                <w:color w:val="000000"/>
              </w:rPr>
              <w:lastRenderedPageBreak/>
              <w:t>записанный</w:t>
            </w:r>
            <w:proofErr w:type="gramEnd"/>
            <w:r w:rsidRPr="00665D14">
              <w:rPr>
                <w:color w:val="000000"/>
              </w:rPr>
              <w:t xml:space="preserve"> традиционными видами нотации</w:t>
            </w:r>
          </w:p>
        </w:tc>
        <w:tc>
          <w:tcPr>
            <w:tcW w:w="2086" w:type="pct"/>
            <w:vMerge w:val="restart"/>
          </w:tcPr>
          <w:p w:rsidR="00300644" w:rsidRDefault="00300644" w:rsidP="001C0DCC">
            <w:pPr>
              <w:jc w:val="both"/>
              <w:rPr>
                <w:color w:val="000000"/>
              </w:rPr>
            </w:pPr>
            <w:r w:rsidRPr="00665D14">
              <w:rPr>
                <w:bCs/>
                <w:color w:val="000000"/>
              </w:rPr>
              <w:lastRenderedPageBreak/>
              <w:t>Знать:</w:t>
            </w:r>
            <w:r w:rsidRPr="00665D14">
              <w:rPr>
                <w:color w:val="000000"/>
              </w:rPr>
              <w:br/>
              <w:t xml:space="preserve">– традиционные знаки музыкальной нотации, в том числе нотации в ключах «до»; </w:t>
            </w:r>
            <w:proofErr w:type="gramStart"/>
            <w:r w:rsidRPr="00665D14">
              <w:rPr>
                <w:color w:val="000000"/>
              </w:rPr>
              <w:br/>
              <w:t>–</w:t>
            </w:r>
            <w:proofErr w:type="gramEnd"/>
            <w:r w:rsidRPr="00665D14">
              <w:rPr>
                <w:color w:val="000000"/>
              </w:rPr>
              <w:t xml:space="preserve">приемы результативной самостоятельной работы над музыкальным произведением; </w:t>
            </w:r>
            <w:r w:rsidRPr="00665D14">
              <w:rPr>
                <w:color w:val="000000"/>
              </w:rPr>
              <w:br/>
            </w:r>
            <w:r w:rsidRPr="00665D14">
              <w:rPr>
                <w:color w:val="000000"/>
              </w:rPr>
              <w:br/>
            </w:r>
            <w:r w:rsidRPr="00665D14">
              <w:rPr>
                <w:bCs/>
                <w:color w:val="000000"/>
              </w:rPr>
              <w:t>Уметь:</w:t>
            </w:r>
            <w:r w:rsidRPr="00665D14">
              <w:rPr>
                <w:color w:val="000000"/>
              </w:rPr>
              <w:br/>
              <w:t xml:space="preserve">–прочитывать нотный текст во всех его деталях и на основе этого создавать собственную интерпретацию музыкального </w:t>
            </w:r>
            <w:r w:rsidRPr="00665D14">
              <w:rPr>
                <w:color w:val="000000"/>
              </w:rPr>
              <w:br/>
              <w:t xml:space="preserve">произведения; </w:t>
            </w:r>
            <w:r w:rsidRPr="00665D14">
              <w:rPr>
                <w:color w:val="000000"/>
              </w:rPr>
              <w:br/>
              <w:t>– распознавать знаки нотной записи, отражая при воспроизведении музыкального сочинения предписанные композ</w:t>
            </w:r>
            <w:r>
              <w:rPr>
                <w:color w:val="000000"/>
              </w:rPr>
              <w:t>итором исполнительские нюансы;</w:t>
            </w:r>
          </w:p>
          <w:p w:rsidR="00300644" w:rsidRPr="00665D14" w:rsidRDefault="00300644" w:rsidP="001C0DCC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  <w:r w:rsidRPr="00665D14">
              <w:rPr>
                <w:color w:val="000000"/>
              </w:rPr>
              <w:br/>
            </w:r>
            <w:r w:rsidRPr="00665D14">
              <w:rPr>
                <w:bCs/>
                <w:color w:val="000000"/>
              </w:rPr>
              <w:t>Владеть:</w:t>
            </w:r>
            <w:proofErr w:type="gramStart"/>
            <w:r w:rsidRPr="00665D14">
              <w:rPr>
                <w:color w:val="000000"/>
              </w:rPr>
              <w:br/>
              <w:t>–</w:t>
            </w:r>
            <w:proofErr w:type="gramEnd"/>
            <w:r w:rsidRPr="00665D14">
              <w:rPr>
                <w:color w:val="000000"/>
              </w:rPr>
              <w:t xml:space="preserve">навыком исполнительского анализа музыкального произведения; </w:t>
            </w:r>
            <w:r w:rsidRPr="00665D14">
              <w:rPr>
                <w:color w:val="000000"/>
              </w:rPr>
              <w:br/>
              <w:t xml:space="preserve">–свободным чтением музыкального текста сочинения, записанного традиционными методами нотации. </w:t>
            </w:r>
          </w:p>
          <w:p w:rsidR="00300644" w:rsidRPr="00665D14" w:rsidRDefault="00300644" w:rsidP="001C0DCC">
            <w:pPr>
              <w:jc w:val="both"/>
            </w:pPr>
          </w:p>
        </w:tc>
        <w:tc>
          <w:tcPr>
            <w:tcW w:w="1288" w:type="pct"/>
          </w:tcPr>
          <w:p w:rsidR="00300644" w:rsidRDefault="00300644" w:rsidP="001C0DCC">
            <w:pPr>
              <w:suppressAutoHyphens/>
              <w:jc w:val="both"/>
              <w:rPr>
                <w:i/>
              </w:rPr>
            </w:pPr>
            <w:r w:rsidRPr="00616821">
              <w:rPr>
                <w:b/>
              </w:rPr>
              <w:t>Задания репродуктивного уровня</w:t>
            </w:r>
            <w:r w:rsidRPr="00616821">
              <w:rPr>
                <w:i/>
              </w:rPr>
              <w:t>:</w:t>
            </w:r>
            <w:r>
              <w:rPr>
                <w:i/>
              </w:rPr>
              <w:t xml:space="preserve"> </w:t>
            </w:r>
          </w:p>
          <w:p w:rsidR="00300644" w:rsidRDefault="00300644" w:rsidP="001C0DCC">
            <w:pPr>
              <w:suppressAutoHyphens/>
              <w:jc w:val="both"/>
            </w:pPr>
            <w:r w:rsidRPr="00855C11">
              <w:t xml:space="preserve">2.1. </w:t>
            </w:r>
            <w:r>
              <w:t>О</w:t>
            </w:r>
            <w:r w:rsidRPr="00855C11">
              <w:t>прос</w:t>
            </w:r>
            <w:r w:rsidRPr="00855C11">
              <w:rPr>
                <w:color w:val="000000"/>
              </w:rPr>
              <w:t xml:space="preserve"> по темам дисциплины</w:t>
            </w:r>
            <w:r w:rsidRPr="00855C11">
              <w:t>: ответить на вопросы по темам дисциплины</w:t>
            </w:r>
          </w:p>
          <w:p w:rsidR="00300644" w:rsidRPr="00616821" w:rsidRDefault="00300644" w:rsidP="001C0DCC">
            <w:pPr>
              <w:suppressAutoHyphens/>
              <w:jc w:val="both"/>
              <w:rPr>
                <w:i/>
              </w:rPr>
            </w:pPr>
          </w:p>
        </w:tc>
      </w:tr>
      <w:tr w:rsidR="00300644" w:rsidRPr="00616821" w:rsidTr="001C0DCC">
        <w:trPr>
          <w:trHeight w:val="1015"/>
        </w:trPr>
        <w:tc>
          <w:tcPr>
            <w:tcW w:w="801" w:type="pct"/>
            <w:vMerge/>
          </w:tcPr>
          <w:p w:rsidR="00300644" w:rsidRPr="00616821" w:rsidRDefault="00300644" w:rsidP="001C0DCC">
            <w:pPr>
              <w:suppressAutoHyphens/>
            </w:pPr>
          </w:p>
        </w:tc>
        <w:tc>
          <w:tcPr>
            <w:tcW w:w="825" w:type="pct"/>
            <w:vMerge/>
          </w:tcPr>
          <w:p w:rsidR="00300644" w:rsidRPr="00616821" w:rsidRDefault="00300644" w:rsidP="001C0DCC">
            <w:pPr>
              <w:suppressAutoHyphens/>
              <w:rPr>
                <w:b/>
                <w:u w:val="single"/>
              </w:rPr>
            </w:pPr>
          </w:p>
        </w:tc>
        <w:tc>
          <w:tcPr>
            <w:tcW w:w="2086" w:type="pct"/>
            <w:vMerge/>
          </w:tcPr>
          <w:p w:rsidR="00300644" w:rsidRPr="00616821" w:rsidRDefault="00300644" w:rsidP="001C0DCC">
            <w:pPr>
              <w:suppressAutoHyphens/>
              <w:rPr>
                <w:b/>
                <w:u w:val="single"/>
              </w:rPr>
            </w:pPr>
          </w:p>
        </w:tc>
        <w:tc>
          <w:tcPr>
            <w:tcW w:w="1288" w:type="pct"/>
          </w:tcPr>
          <w:p w:rsidR="00300644" w:rsidRDefault="00300644" w:rsidP="001C0DCC">
            <w:pPr>
              <w:suppressAutoHyphens/>
              <w:jc w:val="both"/>
              <w:rPr>
                <w:b/>
              </w:rPr>
            </w:pPr>
            <w:r w:rsidRPr="00616821">
              <w:rPr>
                <w:b/>
              </w:rPr>
              <w:t>Задания реконструктивного уровня:</w:t>
            </w:r>
            <w:r>
              <w:rPr>
                <w:b/>
              </w:rPr>
              <w:t xml:space="preserve"> </w:t>
            </w:r>
          </w:p>
          <w:p w:rsidR="00300644" w:rsidRPr="00616821" w:rsidRDefault="00300644" w:rsidP="001C0DCC">
            <w:pPr>
              <w:suppressAutoHyphens/>
              <w:jc w:val="both"/>
            </w:pPr>
            <w:r w:rsidRPr="00900452">
              <w:t>2.2</w:t>
            </w:r>
            <w:r>
              <w:t>.</w:t>
            </w:r>
            <w:r w:rsidRPr="00616821">
              <w:t xml:space="preserve"> </w:t>
            </w:r>
            <w:r>
              <w:t>Тестирование</w:t>
            </w:r>
          </w:p>
          <w:p w:rsidR="00300644" w:rsidRPr="00616821" w:rsidRDefault="00300644" w:rsidP="001C0DCC">
            <w:pPr>
              <w:suppressAutoHyphens/>
              <w:jc w:val="both"/>
            </w:pPr>
          </w:p>
        </w:tc>
      </w:tr>
      <w:tr w:rsidR="00300644" w:rsidRPr="00616821" w:rsidTr="001C0DCC">
        <w:trPr>
          <w:trHeight w:val="1128"/>
        </w:trPr>
        <w:tc>
          <w:tcPr>
            <w:tcW w:w="801" w:type="pct"/>
            <w:vMerge/>
          </w:tcPr>
          <w:p w:rsidR="00300644" w:rsidRPr="00616821" w:rsidRDefault="00300644" w:rsidP="001C0DCC">
            <w:pPr>
              <w:suppressAutoHyphens/>
            </w:pPr>
          </w:p>
        </w:tc>
        <w:tc>
          <w:tcPr>
            <w:tcW w:w="825" w:type="pct"/>
            <w:vMerge/>
          </w:tcPr>
          <w:p w:rsidR="00300644" w:rsidRPr="00616821" w:rsidRDefault="00300644" w:rsidP="001C0DCC">
            <w:pPr>
              <w:suppressAutoHyphens/>
              <w:rPr>
                <w:b/>
                <w:u w:val="single"/>
              </w:rPr>
            </w:pPr>
          </w:p>
        </w:tc>
        <w:tc>
          <w:tcPr>
            <w:tcW w:w="2086" w:type="pct"/>
            <w:vMerge/>
          </w:tcPr>
          <w:p w:rsidR="00300644" w:rsidRPr="00616821" w:rsidRDefault="00300644" w:rsidP="001C0DCC">
            <w:pPr>
              <w:suppressAutoHyphens/>
            </w:pPr>
          </w:p>
        </w:tc>
        <w:tc>
          <w:tcPr>
            <w:tcW w:w="1288" w:type="pct"/>
          </w:tcPr>
          <w:p w:rsidR="00300644" w:rsidRPr="00616821" w:rsidRDefault="00300644" w:rsidP="001C0DCC">
            <w:pPr>
              <w:suppressAutoHyphens/>
              <w:jc w:val="both"/>
            </w:pPr>
            <w:r w:rsidRPr="00616821">
              <w:rPr>
                <w:b/>
              </w:rPr>
              <w:t>Задания практико-ориентированного и/или исследовательского уровня</w:t>
            </w:r>
            <w:r w:rsidRPr="00616821">
              <w:t>:</w:t>
            </w:r>
          </w:p>
          <w:p w:rsidR="00300644" w:rsidRDefault="00300644" w:rsidP="001C0DCC">
            <w:pPr>
              <w:suppressAutoHyphens/>
              <w:jc w:val="both"/>
            </w:pPr>
            <w:r>
              <w:t>2.3. Задания практического уровня</w:t>
            </w:r>
          </w:p>
          <w:p w:rsidR="00300644" w:rsidRPr="00616821" w:rsidRDefault="00300644" w:rsidP="001C0DCC">
            <w:pPr>
              <w:suppressAutoHyphens/>
              <w:jc w:val="both"/>
            </w:pPr>
            <w:r>
              <w:t>2.4. Промежуточная аттестация – зачет  ответы на вопросы по темам дисциплины, экзамен – ответы на вопросы по билетам</w:t>
            </w:r>
          </w:p>
        </w:tc>
      </w:tr>
      <w:tr w:rsidR="00300644" w:rsidRPr="00616821" w:rsidTr="001C0DCC">
        <w:trPr>
          <w:trHeight w:val="1005"/>
        </w:trPr>
        <w:tc>
          <w:tcPr>
            <w:tcW w:w="801" w:type="pct"/>
            <w:vMerge w:val="restart"/>
          </w:tcPr>
          <w:p w:rsidR="00300644" w:rsidRDefault="00300644" w:rsidP="001C0DCC">
            <w:pPr>
              <w:spacing w:after="280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ОПК – 6</w:t>
            </w:r>
          </w:p>
          <w:p w:rsidR="00300644" w:rsidRPr="00665D14" w:rsidRDefault="00300644" w:rsidP="001C0DCC">
            <w:pPr>
              <w:spacing w:after="280"/>
              <w:jc w:val="both"/>
              <w:rPr>
                <w:color w:val="000000"/>
              </w:rPr>
            </w:pPr>
            <w:proofErr w:type="gramStart"/>
            <w:r w:rsidRPr="00665D14">
              <w:rPr>
                <w:color w:val="000000"/>
              </w:rPr>
              <w:t>Способен</w:t>
            </w:r>
            <w:proofErr w:type="gramEnd"/>
            <w:r w:rsidRPr="00665D14">
              <w:rPr>
                <w:color w:val="000000"/>
              </w:rPr>
              <w:t xml:space="preserve"> постигать музыкальные произведения внутренним слухом и воплощать услышанное в звуке и нотном тексте </w:t>
            </w:r>
          </w:p>
          <w:p w:rsidR="00300644" w:rsidRPr="00665D14" w:rsidRDefault="00300644" w:rsidP="001C0DCC">
            <w:pPr>
              <w:jc w:val="both"/>
              <w:rPr>
                <w:color w:val="000000"/>
              </w:rPr>
            </w:pPr>
          </w:p>
        </w:tc>
        <w:tc>
          <w:tcPr>
            <w:tcW w:w="825" w:type="pct"/>
            <w:vMerge w:val="restart"/>
          </w:tcPr>
          <w:p w:rsidR="00300644" w:rsidRPr="00665D14" w:rsidRDefault="00300644" w:rsidP="001C0DCC">
            <w:pPr>
              <w:jc w:val="both"/>
              <w:rPr>
                <w:color w:val="000000"/>
              </w:rPr>
            </w:pPr>
            <w:r w:rsidRPr="00665D14">
              <w:rPr>
                <w:color w:val="000000"/>
              </w:rPr>
              <w:t xml:space="preserve">ОПК-6.1. Записывает музыкальный </w:t>
            </w:r>
            <w:proofErr w:type="gramStart"/>
            <w:r w:rsidRPr="00665D14">
              <w:rPr>
                <w:color w:val="000000"/>
              </w:rPr>
              <w:t>текст</w:t>
            </w:r>
            <w:proofErr w:type="gramEnd"/>
            <w:r w:rsidRPr="00665D14">
              <w:rPr>
                <w:color w:val="000000"/>
              </w:rPr>
              <w:t xml:space="preserve"> традиционными видами нотации, опираясь на собственные муз</w:t>
            </w:r>
            <w:r>
              <w:rPr>
                <w:color w:val="000000"/>
              </w:rPr>
              <w:t>ыкально-слуховые представления</w:t>
            </w:r>
            <w:r>
              <w:rPr>
                <w:color w:val="000000"/>
              </w:rPr>
              <w:br/>
            </w:r>
            <w:r w:rsidRPr="00665D14">
              <w:rPr>
                <w:color w:val="000000"/>
              </w:rPr>
              <w:t xml:space="preserve">ОПК-6.2. </w:t>
            </w:r>
            <w:proofErr w:type="gramStart"/>
            <w:r w:rsidRPr="00665D14">
              <w:rPr>
                <w:color w:val="000000"/>
              </w:rPr>
              <w:t>Определяет жанрово-стилистическую принадлежность музыкального произведения музыкального произведения и  использованную в нем технику композиции не прибегая</w:t>
            </w:r>
            <w:proofErr w:type="gramEnd"/>
            <w:r w:rsidRPr="00665D14">
              <w:rPr>
                <w:color w:val="000000"/>
              </w:rPr>
              <w:t xml:space="preserve"> к его воспроизведению</w:t>
            </w:r>
          </w:p>
          <w:p w:rsidR="00300644" w:rsidRPr="00665D14" w:rsidRDefault="00300644" w:rsidP="001C0DCC">
            <w:pPr>
              <w:jc w:val="both"/>
              <w:rPr>
                <w:color w:val="000000"/>
              </w:rPr>
            </w:pPr>
          </w:p>
        </w:tc>
        <w:tc>
          <w:tcPr>
            <w:tcW w:w="2086" w:type="pct"/>
            <w:vMerge w:val="restart"/>
          </w:tcPr>
          <w:p w:rsidR="00300644" w:rsidRPr="00665D14" w:rsidRDefault="00300644" w:rsidP="001C0DCC">
            <w:pPr>
              <w:spacing w:after="280"/>
              <w:jc w:val="both"/>
              <w:rPr>
                <w:color w:val="000000"/>
              </w:rPr>
            </w:pPr>
            <w:r w:rsidRPr="00665D14">
              <w:rPr>
                <w:bCs/>
                <w:color w:val="000000"/>
              </w:rPr>
              <w:t>Знать:</w:t>
            </w:r>
            <w:r w:rsidRPr="00665D14">
              <w:rPr>
                <w:color w:val="000000"/>
              </w:rPr>
              <w:br/>
              <w:t xml:space="preserve">– различные виды композиторских техник (от эпохи Возрождения и до современности); </w:t>
            </w:r>
            <w:r w:rsidRPr="00665D14">
              <w:rPr>
                <w:color w:val="000000"/>
              </w:rPr>
              <w:br/>
              <w:t xml:space="preserve">– принципы гармонического письма, характерные для композиции определенной исторической эпохи; </w:t>
            </w:r>
            <w:r w:rsidRPr="00665D14">
              <w:rPr>
                <w:color w:val="000000"/>
              </w:rPr>
              <w:br/>
              <w:t xml:space="preserve">– виды и основные функциональные группы аккордов; </w:t>
            </w:r>
            <w:r w:rsidRPr="00665D14">
              <w:rPr>
                <w:color w:val="000000"/>
              </w:rPr>
              <w:br/>
              <w:t xml:space="preserve">– принципы пространственно-временной организации музыкального произведения разных эпох, стилей и жанров, облегчающие восприятие внутренним слухом; </w:t>
            </w:r>
            <w:r w:rsidRPr="00665D14">
              <w:rPr>
                <w:color w:val="000000"/>
              </w:rPr>
              <w:br/>
            </w:r>
            <w:r w:rsidRPr="00665D14">
              <w:rPr>
                <w:color w:val="000000"/>
              </w:rPr>
              <w:br/>
            </w:r>
            <w:r w:rsidRPr="00665D14">
              <w:rPr>
                <w:bCs/>
                <w:color w:val="000000"/>
              </w:rPr>
              <w:t>Уметь:</w:t>
            </w:r>
            <w:proofErr w:type="gramStart"/>
            <w:r w:rsidRPr="00665D14">
              <w:rPr>
                <w:color w:val="000000"/>
              </w:rPr>
              <w:br/>
              <w:t>–</w:t>
            </w:r>
            <w:proofErr w:type="gramEnd"/>
            <w:r w:rsidRPr="00665D14">
              <w:rPr>
                <w:color w:val="000000"/>
              </w:rPr>
              <w:t xml:space="preserve">пользоваться внутренним слухом; </w:t>
            </w:r>
            <w:r w:rsidRPr="00665D14">
              <w:rPr>
                <w:color w:val="000000"/>
              </w:rPr>
              <w:br/>
              <w:t xml:space="preserve">– записывать музыкальный материал нотами; </w:t>
            </w:r>
            <w:r w:rsidRPr="00665D14">
              <w:rPr>
                <w:color w:val="000000"/>
              </w:rPr>
              <w:br/>
              <w:t xml:space="preserve">– чисто интонировать голосом; </w:t>
            </w:r>
            <w:r w:rsidRPr="00665D14">
              <w:rPr>
                <w:color w:val="000000"/>
              </w:rPr>
              <w:br/>
              <w:t xml:space="preserve">– произвести гармонический анализ произведения без предварительного прослушивания; </w:t>
            </w:r>
            <w:r w:rsidRPr="00665D14">
              <w:rPr>
                <w:color w:val="000000"/>
              </w:rPr>
              <w:br/>
              <w:t xml:space="preserve">– выполнять письменные упражнения на гармонизацию мелодии и баса; </w:t>
            </w:r>
            <w:r w:rsidRPr="00665D14">
              <w:rPr>
                <w:color w:val="000000"/>
              </w:rPr>
              <w:br/>
              <w:t xml:space="preserve">– сочинять музыкальные фрагменты в различных гармонических стилях на собственные или заданные музыкальные темы; </w:t>
            </w:r>
            <w:proofErr w:type="gramStart"/>
            <w:r w:rsidRPr="00665D14">
              <w:rPr>
                <w:color w:val="000000"/>
              </w:rPr>
              <w:br/>
              <w:t>–</w:t>
            </w:r>
            <w:proofErr w:type="gramEnd"/>
            <w:r w:rsidRPr="00665D14">
              <w:rPr>
                <w:color w:val="000000"/>
              </w:rPr>
              <w:t xml:space="preserve">анализировать нотный текст полифонического сочинения без предварительного прослушивания; </w:t>
            </w:r>
            <w:r w:rsidRPr="00665D14">
              <w:rPr>
                <w:color w:val="000000"/>
              </w:rPr>
              <w:br/>
              <w:t xml:space="preserve">– выполнять письменные упражнения на основные виды </w:t>
            </w:r>
            <w:r w:rsidRPr="00665D14">
              <w:rPr>
                <w:color w:val="000000"/>
              </w:rPr>
              <w:lastRenderedPageBreak/>
              <w:t xml:space="preserve">сложного контрапункта и имитационно-канонической техники; </w:t>
            </w:r>
            <w:proofErr w:type="gramStart"/>
            <w:r w:rsidRPr="00665D14">
              <w:rPr>
                <w:color w:val="000000"/>
              </w:rPr>
              <w:br/>
              <w:t>–</w:t>
            </w:r>
            <w:proofErr w:type="gramEnd"/>
            <w:r w:rsidRPr="00665D14">
              <w:rPr>
                <w:color w:val="000000"/>
              </w:rPr>
              <w:t xml:space="preserve">сочинять полифонические фрагменты и целые пьесы (мотеты, инвенции, пассакалии, фуги и т.д.) на собственные или заданные музыкальные темы, в том числе, на основе предложенного аутентичного образца; </w:t>
            </w:r>
            <w:r w:rsidRPr="00665D14">
              <w:rPr>
                <w:color w:val="000000"/>
              </w:rPr>
              <w:br/>
              <w:t xml:space="preserve">– </w:t>
            </w:r>
            <w:proofErr w:type="gramStart"/>
            <w:r w:rsidRPr="00665D14">
              <w:rPr>
                <w:color w:val="000000"/>
              </w:rPr>
              <w:t xml:space="preserve">анализировать музыкальное произведение во всей совокупности составляющих его компонентов (мелодические, фактурные, тонально-гармонические, темпо-ритмические особенности), прослеживать логику </w:t>
            </w:r>
            <w:proofErr w:type="spellStart"/>
            <w:r w:rsidRPr="00665D14">
              <w:rPr>
                <w:color w:val="000000"/>
              </w:rPr>
              <w:t>темообразования</w:t>
            </w:r>
            <w:proofErr w:type="spellEnd"/>
            <w:r w:rsidRPr="00665D14">
              <w:rPr>
                <w:color w:val="000000"/>
              </w:rPr>
              <w:t xml:space="preserve"> и тематического развития опираясь на представления, сформированные внутренним слухом; </w:t>
            </w:r>
            <w:r w:rsidRPr="00665D14">
              <w:rPr>
                <w:color w:val="000000"/>
              </w:rPr>
              <w:br/>
            </w:r>
            <w:r w:rsidRPr="00665D14">
              <w:rPr>
                <w:color w:val="000000"/>
              </w:rPr>
              <w:br/>
            </w:r>
            <w:r w:rsidRPr="00665D14">
              <w:rPr>
                <w:bCs/>
                <w:color w:val="000000"/>
              </w:rPr>
              <w:t>Владеть:</w:t>
            </w:r>
            <w:r w:rsidRPr="00665D14">
              <w:rPr>
                <w:color w:val="000000"/>
              </w:rPr>
              <w:br/>
              <w:t xml:space="preserve">теоретическими знаниями о тональной и атональной системах; </w:t>
            </w:r>
            <w:r w:rsidRPr="00665D14">
              <w:rPr>
                <w:color w:val="000000"/>
              </w:rPr>
              <w:br/>
              <w:t xml:space="preserve">– навыками гармонического, полифонического анализа, целостного анализа музыкальной композиции, представляющей определенный гармонический или полифонический стиль с опорой на нотный текст, постигаемый внутренним слухом. </w:t>
            </w:r>
            <w:proofErr w:type="gramEnd"/>
          </w:p>
        </w:tc>
        <w:tc>
          <w:tcPr>
            <w:tcW w:w="1288" w:type="pct"/>
          </w:tcPr>
          <w:p w:rsidR="00300644" w:rsidRDefault="00300644" w:rsidP="001C0DCC">
            <w:pPr>
              <w:suppressAutoHyphens/>
              <w:jc w:val="both"/>
              <w:rPr>
                <w:i/>
              </w:rPr>
            </w:pPr>
            <w:r w:rsidRPr="00616821">
              <w:rPr>
                <w:b/>
              </w:rPr>
              <w:lastRenderedPageBreak/>
              <w:t>Задания репродуктивного уровня</w:t>
            </w:r>
            <w:r w:rsidRPr="00616821">
              <w:rPr>
                <w:i/>
              </w:rPr>
              <w:t>:</w:t>
            </w:r>
            <w:r>
              <w:rPr>
                <w:i/>
              </w:rPr>
              <w:t xml:space="preserve"> </w:t>
            </w:r>
          </w:p>
          <w:p w:rsidR="00300644" w:rsidRDefault="00300644" w:rsidP="001C0DCC">
            <w:pPr>
              <w:suppressAutoHyphens/>
              <w:jc w:val="both"/>
            </w:pPr>
            <w:r w:rsidRPr="00855C11">
              <w:t xml:space="preserve">2.1. </w:t>
            </w:r>
            <w:r>
              <w:t>О</w:t>
            </w:r>
            <w:r w:rsidRPr="00855C11">
              <w:t>прос</w:t>
            </w:r>
            <w:r w:rsidRPr="00855C11">
              <w:rPr>
                <w:color w:val="000000"/>
              </w:rPr>
              <w:t xml:space="preserve"> по темам дисциплины</w:t>
            </w:r>
            <w:r w:rsidRPr="00855C11">
              <w:t>: ответить на вопросы по темам дисциплины</w:t>
            </w:r>
          </w:p>
          <w:p w:rsidR="00300644" w:rsidRPr="00616821" w:rsidRDefault="00300644" w:rsidP="001C0DCC">
            <w:pPr>
              <w:suppressAutoHyphens/>
              <w:jc w:val="both"/>
              <w:rPr>
                <w:i/>
              </w:rPr>
            </w:pPr>
          </w:p>
        </w:tc>
      </w:tr>
      <w:tr w:rsidR="00300644" w:rsidRPr="00616821" w:rsidTr="001C0DCC">
        <w:trPr>
          <w:trHeight w:val="1015"/>
        </w:trPr>
        <w:tc>
          <w:tcPr>
            <w:tcW w:w="801" w:type="pct"/>
            <w:vMerge/>
          </w:tcPr>
          <w:p w:rsidR="00300644" w:rsidRPr="00616821" w:rsidRDefault="00300644" w:rsidP="001C0DCC">
            <w:pPr>
              <w:suppressAutoHyphens/>
            </w:pPr>
          </w:p>
        </w:tc>
        <w:tc>
          <w:tcPr>
            <w:tcW w:w="825" w:type="pct"/>
            <w:vMerge/>
          </w:tcPr>
          <w:p w:rsidR="00300644" w:rsidRPr="00616821" w:rsidRDefault="00300644" w:rsidP="001C0DCC">
            <w:pPr>
              <w:suppressAutoHyphens/>
              <w:rPr>
                <w:b/>
                <w:u w:val="single"/>
              </w:rPr>
            </w:pPr>
          </w:p>
        </w:tc>
        <w:tc>
          <w:tcPr>
            <w:tcW w:w="2086" w:type="pct"/>
            <w:vMerge/>
          </w:tcPr>
          <w:p w:rsidR="00300644" w:rsidRPr="00616821" w:rsidRDefault="00300644" w:rsidP="001C0DCC">
            <w:pPr>
              <w:suppressAutoHyphens/>
              <w:rPr>
                <w:b/>
                <w:u w:val="single"/>
              </w:rPr>
            </w:pPr>
          </w:p>
        </w:tc>
        <w:tc>
          <w:tcPr>
            <w:tcW w:w="1288" w:type="pct"/>
          </w:tcPr>
          <w:p w:rsidR="00300644" w:rsidRDefault="00300644" w:rsidP="001C0DCC">
            <w:pPr>
              <w:suppressAutoHyphens/>
              <w:jc w:val="both"/>
              <w:rPr>
                <w:b/>
              </w:rPr>
            </w:pPr>
            <w:r w:rsidRPr="00616821">
              <w:rPr>
                <w:b/>
              </w:rPr>
              <w:t>Задания реконструктивного уровня:</w:t>
            </w:r>
            <w:r>
              <w:rPr>
                <w:b/>
              </w:rPr>
              <w:t xml:space="preserve"> </w:t>
            </w:r>
          </w:p>
          <w:p w:rsidR="00300644" w:rsidRPr="00616821" w:rsidRDefault="00300644" w:rsidP="001C0DCC">
            <w:pPr>
              <w:suppressAutoHyphens/>
              <w:jc w:val="both"/>
            </w:pPr>
            <w:r w:rsidRPr="00900452">
              <w:t>2.2</w:t>
            </w:r>
            <w:r>
              <w:t>.</w:t>
            </w:r>
            <w:r w:rsidRPr="00616821">
              <w:t xml:space="preserve"> </w:t>
            </w:r>
            <w:r>
              <w:t>Тестирование</w:t>
            </w:r>
          </w:p>
          <w:p w:rsidR="00300644" w:rsidRPr="00616821" w:rsidRDefault="00300644" w:rsidP="001C0DCC">
            <w:pPr>
              <w:suppressAutoHyphens/>
              <w:jc w:val="both"/>
            </w:pPr>
          </w:p>
        </w:tc>
      </w:tr>
      <w:tr w:rsidR="00300644" w:rsidRPr="00616821" w:rsidTr="001C0DCC">
        <w:trPr>
          <w:trHeight w:val="1128"/>
        </w:trPr>
        <w:tc>
          <w:tcPr>
            <w:tcW w:w="801" w:type="pct"/>
            <w:vMerge/>
          </w:tcPr>
          <w:p w:rsidR="00300644" w:rsidRPr="00616821" w:rsidRDefault="00300644" w:rsidP="001C0DCC">
            <w:pPr>
              <w:suppressAutoHyphens/>
            </w:pPr>
          </w:p>
        </w:tc>
        <w:tc>
          <w:tcPr>
            <w:tcW w:w="825" w:type="pct"/>
            <w:vMerge/>
          </w:tcPr>
          <w:p w:rsidR="00300644" w:rsidRPr="00616821" w:rsidRDefault="00300644" w:rsidP="001C0DCC">
            <w:pPr>
              <w:suppressAutoHyphens/>
              <w:rPr>
                <w:b/>
                <w:u w:val="single"/>
              </w:rPr>
            </w:pPr>
          </w:p>
        </w:tc>
        <w:tc>
          <w:tcPr>
            <w:tcW w:w="2086" w:type="pct"/>
            <w:vMerge/>
          </w:tcPr>
          <w:p w:rsidR="00300644" w:rsidRPr="00616821" w:rsidRDefault="00300644" w:rsidP="001C0DCC">
            <w:pPr>
              <w:suppressAutoHyphens/>
            </w:pPr>
          </w:p>
        </w:tc>
        <w:tc>
          <w:tcPr>
            <w:tcW w:w="1288" w:type="pct"/>
          </w:tcPr>
          <w:p w:rsidR="00300644" w:rsidRPr="00616821" w:rsidRDefault="00300644" w:rsidP="001C0DCC">
            <w:pPr>
              <w:suppressAutoHyphens/>
              <w:jc w:val="both"/>
            </w:pPr>
            <w:r w:rsidRPr="00616821">
              <w:rPr>
                <w:b/>
              </w:rPr>
              <w:t>Задания практико-ориентированного и/или исследовательского уровня</w:t>
            </w:r>
            <w:r w:rsidRPr="00616821">
              <w:t>:</w:t>
            </w:r>
          </w:p>
          <w:p w:rsidR="00300644" w:rsidRDefault="00300644" w:rsidP="001C0DCC">
            <w:pPr>
              <w:suppressAutoHyphens/>
              <w:jc w:val="both"/>
            </w:pPr>
            <w:r>
              <w:t>2.3. Задания практического уровня</w:t>
            </w:r>
          </w:p>
          <w:p w:rsidR="00300644" w:rsidRPr="00616821" w:rsidRDefault="00300644" w:rsidP="001C0DCC">
            <w:pPr>
              <w:suppressAutoHyphens/>
              <w:jc w:val="both"/>
            </w:pPr>
            <w:r>
              <w:t>2.4. Промежуточная аттестация – зачет  ответы на вопросы по темам дисциплины, экзамен – ответы на вопросы по билетам</w:t>
            </w:r>
          </w:p>
        </w:tc>
      </w:tr>
    </w:tbl>
    <w:p w:rsidR="00300644" w:rsidRDefault="00300644" w:rsidP="00300644">
      <w:pPr>
        <w:widowControl w:val="0"/>
        <w:tabs>
          <w:tab w:val="left" w:pos="1149"/>
        </w:tabs>
        <w:rPr>
          <w:b/>
        </w:rPr>
      </w:pPr>
    </w:p>
    <w:p w:rsidR="00300644" w:rsidRPr="00616821" w:rsidRDefault="00300644" w:rsidP="00300644">
      <w:pPr>
        <w:widowControl w:val="0"/>
        <w:tabs>
          <w:tab w:val="left" w:pos="1149"/>
        </w:tabs>
        <w:ind w:firstLine="709"/>
        <w:rPr>
          <w:b/>
        </w:rPr>
      </w:pPr>
    </w:p>
    <w:p w:rsidR="00300644" w:rsidRPr="00616821" w:rsidRDefault="00300644" w:rsidP="00300644">
      <w:pPr>
        <w:ind w:firstLine="709"/>
        <w:jc w:val="both"/>
        <w:rPr>
          <w:b/>
        </w:rPr>
      </w:pPr>
      <w:r w:rsidRPr="00616821">
        <w:rPr>
          <w:b/>
        </w:rPr>
        <w:t xml:space="preserve">Раздел 2. Типовые и оригинальные контрольные задания и иные материалы, необходимые для оценки планируемых результатов </w:t>
      </w:r>
      <w:proofErr w:type="gramStart"/>
      <w:r w:rsidRPr="00616821">
        <w:rPr>
          <w:b/>
        </w:rPr>
        <w:t>обучения по дисциплине</w:t>
      </w:r>
      <w:proofErr w:type="gramEnd"/>
      <w:r w:rsidRPr="00616821">
        <w:rPr>
          <w:b/>
        </w:rPr>
        <w:t xml:space="preserve"> (оценочные средства). Описание показателей и критериев оценивания компетенций, описание шкал оценивания.</w:t>
      </w:r>
    </w:p>
    <w:p w:rsidR="00300644" w:rsidRPr="00616821" w:rsidRDefault="00300644" w:rsidP="00300644">
      <w:pPr>
        <w:jc w:val="center"/>
        <w:rPr>
          <w:b/>
        </w:rPr>
      </w:pPr>
    </w:p>
    <w:p w:rsidR="00300644" w:rsidRPr="001A199B" w:rsidRDefault="00300644" w:rsidP="00300644">
      <w:pPr>
        <w:rPr>
          <w:b/>
        </w:rPr>
      </w:pPr>
      <w:r w:rsidRPr="00616821">
        <w:rPr>
          <w:b/>
        </w:rPr>
        <w:t>2.1. Задания репродуктивного уровня</w:t>
      </w:r>
    </w:p>
    <w:p w:rsidR="00300644" w:rsidRPr="00616821" w:rsidRDefault="00300644" w:rsidP="00300644">
      <w:pPr>
        <w:jc w:val="center"/>
        <w:rPr>
          <w:i/>
        </w:rPr>
      </w:pPr>
    </w:p>
    <w:p w:rsidR="00300644" w:rsidRDefault="00300644" w:rsidP="00300644">
      <w:pPr>
        <w:rPr>
          <w:b/>
          <w:bCs/>
          <w:lang w:eastAsia="zh-CN"/>
        </w:rPr>
      </w:pPr>
      <w:r w:rsidRPr="00616821">
        <w:rPr>
          <w:b/>
        </w:rPr>
        <w:t>2.1.1.</w:t>
      </w:r>
      <w:r>
        <w:rPr>
          <w:b/>
        </w:rPr>
        <w:t xml:space="preserve"> </w:t>
      </w:r>
      <w:r>
        <w:rPr>
          <w:b/>
          <w:bCs/>
          <w:lang w:eastAsia="zh-CN"/>
        </w:rPr>
        <w:t>Вопросы для проведения установочной сессии на з\о:</w:t>
      </w:r>
      <w:r w:rsidRPr="007F0652">
        <w:rPr>
          <w:b/>
          <w:bCs/>
          <w:lang w:eastAsia="zh-CN"/>
        </w:rPr>
        <w:t xml:space="preserve"> </w:t>
      </w:r>
    </w:p>
    <w:p w:rsidR="00300644" w:rsidRDefault="00300644" w:rsidP="00300644">
      <w:pPr>
        <w:rPr>
          <w:b/>
          <w:bCs/>
          <w:lang w:eastAsia="zh-CN"/>
        </w:rPr>
      </w:pP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  <w:rPr>
          <w:b/>
        </w:rPr>
      </w:pPr>
      <w:r w:rsidRPr="001A199B">
        <w:rPr>
          <w:b/>
        </w:rPr>
        <w:t>Основные темы опр</w:t>
      </w:r>
      <w:r>
        <w:rPr>
          <w:b/>
        </w:rPr>
        <w:t>оса:</w:t>
      </w:r>
      <w:r w:rsidRPr="001A199B">
        <w:rPr>
          <w:b/>
        </w:rPr>
        <w:t xml:space="preserve"> </w:t>
      </w: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</w:pPr>
      <w:r w:rsidRPr="001A199B">
        <w:t>- интонационные упражнения,</w:t>
      </w: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</w:pPr>
      <w:r w:rsidRPr="001A199B">
        <w:t xml:space="preserve">- </w:t>
      </w:r>
      <w:proofErr w:type="spellStart"/>
      <w:r w:rsidRPr="001A199B">
        <w:t>сольфеджирование</w:t>
      </w:r>
      <w:proofErr w:type="spellEnd"/>
      <w:r w:rsidRPr="001A199B">
        <w:t>,</w:t>
      </w: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</w:pPr>
      <w:r w:rsidRPr="001A199B">
        <w:t>- упражнения на слух,</w:t>
      </w: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</w:pPr>
      <w:r w:rsidRPr="001A199B">
        <w:t xml:space="preserve">- письменные работы. </w:t>
      </w:r>
    </w:p>
    <w:p w:rsidR="00300644" w:rsidRDefault="00300644" w:rsidP="00300644">
      <w:pPr>
        <w:rPr>
          <w:b/>
          <w:bCs/>
          <w:lang w:eastAsia="zh-CN"/>
        </w:rPr>
      </w:pPr>
      <w:r w:rsidRPr="00616821">
        <w:rPr>
          <w:b/>
        </w:rPr>
        <w:t>2.1.</w:t>
      </w:r>
      <w:r>
        <w:rPr>
          <w:b/>
        </w:rPr>
        <w:t>2</w:t>
      </w:r>
      <w:r w:rsidRPr="00616821">
        <w:rPr>
          <w:b/>
        </w:rPr>
        <w:t>.</w:t>
      </w:r>
      <w:r>
        <w:rPr>
          <w:b/>
        </w:rPr>
        <w:t xml:space="preserve"> </w:t>
      </w:r>
      <w:r>
        <w:rPr>
          <w:b/>
          <w:bCs/>
          <w:lang w:eastAsia="zh-CN"/>
        </w:rPr>
        <w:t>В</w:t>
      </w:r>
      <w:r w:rsidRPr="007F0652">
        <w:rPr>
          <w:b/>
          <w:bCs/>
          <w:lang w:eastAsia="zh-CN"/>
        </w:rPr>
        <w:t>опросы входного контроля</w:t>
      </w:r>
      <w:r>
        <w:rPr>
          <w:b/>
          <w:bCs/>
          <w:lang w:eastAsia="zh-CN"/>
        </w:rPr>
        <w:t>:</w:t>
      </w:r>
      <w:r w:rsidRPr="007F0652">
        <w:rPr>
          <w:b/>
          <w:bCs/>
          <w:lang w:eastAsia="zh-CN"/>
        </w:rPr>
        <w:t xml:space="preserve"> </w:t>
      </w:r>
    </w:p>
    <w:p w:rsidR="00300644" w:rsidRDefault="00300644" w:rsidP="00300644">
      <w:pPr>
        <w:rPr>
          <w:b/>
          <w:bCs/>
          <w:lang w:eastAsia="zh-CN"/>
        </w:rPr>
      </w:pP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  <w:r w:rsidRPr="001A199B">
        <w:rPr>
          <w:b/>
          <w:sz w:val="22"/>
        </w:rPr>
        <w:t>Интонирование:</w:t>
      </w:r>
      <w:r w:rsidRPr="001A199B">
        <w:rPr>
          <w:sz w:val="22"/>
        </w:rPr>
        <w:t xml:space="preserve"> </w:t>
      </w: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  <w:r w:rsidRPr="001A199B">
        <w:rPr>
          <w:sz w:val="22"/>
        </w:rPr>
        <w:t>ступеней, гамм, интервалов, аккордов</w:t>
      </w: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b/>
          <w:sz w:val="22"/>
        </w:rPr>
      </w:pPr>
      <w:proofErr w:type="spellStart"/>
      <w:r w:rsidRPr="001A199B">
        <w:rPr>
          <w:b/>
          <w:sz w:val="22"/>
        </w:rPr>
        <w:t>Сольфеджирование</w:t>
      </w:r>
      <w:proofErr w:type="spellEnd"/>
      <w:r w:rsidRPr="001A199B">
        <w:rPr>
          <w:b/>
          <w:sz w:val="22"/>
        </w:rPr>
        <w:t>:</w:t>
      </w: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  <w:r w:rsidRPr="001A199B">
        <w:rPr>
          <w:sz w:val="22"/>
        </w:rPr>
        <w:t xml:space="preserve">пение одноголосных, двухголосных мелодий, </w:t>
      </w: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  <w:r w:rsidRPr="001A199B">
        <w:rPr>
          <w:sz w:val="22"/>
        </w:rPr>
        <w:t xml:space="preserve">чтение с листа, </w:t>
      </w: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  <w:r w:rsidRPr="001A199B">
        <w:rPr>
          <w:sz w:val="22"/>
        </w:rPr>
        <w:t xml:space="preserve">транспонирование мелодий </w:t>
      </w: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sz w:val="22"/>
        </w:rPr>
      </w:pPr>
    </w:p>
    <w:p w:rsidR="00300644" w:rsidRPr="001A199B" w:rsidRDefault="00300644" w:rsidP="00300644">
      <w:pPr>
        <w:tabs>
          <w:tab w:val="left" w:pos="708"/>
        </w:tabs>
        <w:spacing w:line="216" w:lineRule="auto"/>
        <w:jc w:val="both"/>
        <w:rPr>
          <w:b/>
          <w:sz w:val="22"/>
        </w:rPr>
      </w:pPr>
      <w:r w:rsidRPr="001A199B">
        <w:rPr>
          <w:b/>
          <w:sz w:val="22"/>
        </w:rPr>
        <w:t>Упражнения на слух:</w:t>
      </w:r>
    </w:p>
    <w:p w:rsidR="00300644" w:rsidRPr="001A199B" w:rsidRDefault="00300644" w:rsidP="00300644">
      <w:pPr>
        <w:tabs>
          <w:tab w:val="left" w:pos="708"/>
        </w:tabs>
        <w:spacing w:after="160" w:line="259" w:lineRule="auto"/>
        <w:rPr>
          <w:rFonts w:eastAsia="Calibri"/>
          <w:b/>
          <w:i/>
          <w:szCs w:val="22"/>
        </w:rPr>
      </w:pPr>
      <w:r w:rsidRPr="001A199B">
        <w:rPr>
          <w:sz w:val="22"/>
        </w:rPr>
        <w:t>определение гамм, ступеней, интервалов, аккордов на слух</w:t>
      </w: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</w:pPr>
      <w:r w:rsidRPr="001A199B">
        <w:rPr>
          <w:b/>
        </w:rPr>
        <w:t>Письменные работы</w:t>
      </w:r>
      <w:r w:rsidRPr="001A199B">
        <w:t xml:space="preserve">. </w:t>
      </w:r>
    </w:p>
    <w:p w:rsidR="00300644" w:rsidRPr="001A199B" w:rsidRDefault="00300644" w:rsidP="00300644">
      <w:pPr>
        <w:tabs>
          <w:tab w:val="left" w:pos="708"/>
        </w:tabs>
        <w:spacing w:after="160" w:line="259" w:lineRule="auto"/>
        <w:rPr>
          <w:sz w:val="22"/>
        </w:rPr>
      </w:pPr>
      <w:r w:rsidRPr="001A199B">
        <w:rPr>
          <w:sz w:val="22"/>
        </w:rPr>
        <w:t>запись одноголосных, двухголосных диктантов</w:t>
      </w:r>
    </w:p>
    <w:p w:rsidR="00300644" w:rsidRDefault="00300644" w:rsidP="00300644">
      <w:pPr>
        <w:spacing w:line="276" w:lineRule="auto"/>
        <w:contextualSpacing/>
        <w:jc w:val="both"/>
        <w:rPr>
          <w:b/>
        </w:rPr>
      </w:pPr>
      <w:r>
        <w:rPr>
          <w:b/>
        </w:rPr>
        <w:t>2.1.3.  В</w:t>
      </w:r>
      <w:r w:rsidRPr="0022768F">
        <w:rPr>
          <w:b/>
        </w:rPr>
        <w:t>опросы для проведения</w:t>
      </w:r>
      <w:r>
        <w:rPr>
          <w:b/>
        </w:rPr>
        <w:t xml:space="preserve"> текущего контроля на д\о и </w:t>
      </w:r>
      <w:proofErr w:type="gramStart"/>
      <w:r>
        <w:rPr>
          <w:b/>
        </w:rPr>
        <w:t>з</w:t>
      </w:r>
      <w:proofErr w:type="gramEnd"/>
      <w:r>
        <w:rPr>
          <w:b/>
        </w:rPr>
        <w:t>\о по семестрам и по разделам курса:</w:t>
      </w: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  <w:rPr>
          <w:rFonts w:eastAsia="Calibri"/>
          <w:b/>
          <w:i/>
          <w:szCs w:val="22"/>
        </w:rPr>
      </w:pPr>
    </w:p>
    <w:p w:rsidR="00300644" w:rsidRPr="001A199B" w:rsidRDefault="00300644" w:rsidP="00300644">
      <w:pPr>
        <w:tabs>
          <w:tab w:val="left" w:pos="180"/>
        </w:tabs>
        <w:spacing w:line="276" w:lineRule="auto"/>
        <w:jc w:val="both"/>
      </w:pPr>
      <w:r w:rsidRPr="001A199B">
        <w:rPr>
          <w:b/>
        </w:rPr>
        <w:t>1 семестр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                                    1.Интонационные упражнения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1) Интонировать гаммы мажора и минора всех видов до 7-ти знаком в ключе.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2) Интонировать семиступенные диатонические лады, пентатонные лады. Петь лады: один поется вверх, другой-вниз: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Мажор мелодический ↑ минор гармонический↓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Мажор гармонический ↑ минор натуральный↓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Мажор натуральный ↑ миксолидийский лад↓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Минор натуральный ↑ фригийский лад ↓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Дорийский ↑ минор гармонический ↓</w:t>
      </w:r>
    </w:p>
    <w:p w:rsidR="00300644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Лидийский ↑ миксолидийский↓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rPr>
          <w:rFonts w:eastAsia="Calibri"/>
        </w:rPr>
        <w:t>3. В гаммах до семи знаков включительно интонировать следующие упражнения: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ind w:left="720"/>
        <w:jc w:val="both"/>
      </w:pP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3987165" cy="57404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165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  <w:rPr>
          <w:lang w:val="en-US"/>
        </w:rPr>
      </w:pP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4.На фоне данных аккордов </w:t>
      </w:r>
      <w:proofErr w:type="spellStart"/>
      <w:r w:rsidRPr="001A199B">
        <w:t>пропевать</w:t>
      </w:r>
      <w:proofErr w:type="spellEnd"/>
      <w:r w:rsidRPr="001A199B">
        <w:t xml:space="preserve"> образующие их звукоряды: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>
        <w:rPr>
          <w:noProof/>
        </w:rPr>
        <w:lastRenderedPageBreak/>
        <w:drawing>
          <wp:inline distT="0" distB="0" distL="0" distR="0">
            <wp:extent cx="5539740" cy="733425"/>
            <wp:effectExtent l="0" t="0" r="381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5.Следующие </w:t>
      </w:r>
      <w:proofErr w:type="spellStart"/>
      <w:r w:rsidRPr="001A199B">
        <w:t>нетерцовые</w:t>
      </w:r>
      <w:proofErr w:type="spellEnd"/>
      <w:r w:rsidRPr="001A199B">
        <w:t xml:space="preserve"> созвучия играть во всех тональностях и </w:t>
      </w:r>
      <w:proofErr w:type="spellStart"/>
      <w:r w:rsidRPr="001A199B">
        <w:t>пропевать</w:t>
      </w:r>
      <w:proofErr w:type="spellEnd"/>
      <w:r w:rsidRPr="001A199B">
        <w:t>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3660"/>
          <w:tab w:val="left" w:pos="7845"/>
        </w:tabs>
        <w:spacing w:line="276" w:lineRule="auto"/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5932805" cy="57404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                                2. Метроритмические упражнения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1.</w:t>
      </w:r>
      <w:proofErr w:type="gramStart"/>
      <w:r w:rsidRPr="001A199B">
        <w:t>Прохлопать</w:t>
      </w:r>
      <w:proofErr w:type="gramEnd"/>
      <w:r w:rsidRPr="001A199B">
        <w:t xml:space="preserve"> следующие ритмы: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center"/>
      </w:pPr>
      <w:r>
        <w:rPr>
          <w:noProof/>
        </w:rPr>
        <w:drawing>
          <wp:inline distT="0" distB="0" distL="0" distR="0">
            <wp:extent cx="5486400" cy="1158875"/>
            <wp:effectExtent l="0" t="0" r="0" b="317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  <w:rPr>
          <w:u w:val="single"/>
        </w:rPr>
      </w:pPr>
      <w:r w:rsidRPr="001A199B">
        <w:t xml:space="preserve">                                3. </w:t>
      </w:r>
      <w:proofErr w:type="spellStart"/>
      <w:r w:rsidRPr="001A199B">
        <w:t>Сольфеджирование</w:t>
      </w:r>
      <w:proofErr w:type="spellEnd"/>
      <w:r w:rsidRPr="001A199B">
        <w:rPr>
          <w:u w:val="single"/>
        </w:rPr>
        <w:t>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а) Петь одноголосные примеры с хроматизмами: Г. Виноградов. Интонационные трудности в курсе сольфеджио. С. 13-15.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б) Выучить наизусть примеры, уметь петь их терцией выше (или ниже)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в) Многоголосные примеры: играть и петь с переменой партий М.В. Карасева Современное сольфеджио. Ч. 2. №№ 410-412.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г) Н.С. Качалина. Сольфеджио. </w:t>
      </w:r>
      <w:proofErr w:type="spellStart"/>
      <w:r w:rsidRPr="001A199B">
        <w:t>Вып</w:t>
      </w:r>
      <w:proofErr w:type="spellEnd"/>
      <w:r w:rsidRPr="001A199B">
        <w:t xml:space="preserve">. 2. </w:t>
      </w:r>
      <w:proofErr w:type="spellStart"/>
      <w:r w:rsidRPr="001A199B">
        <w:t>Двухголосие</w:t>
      </w:r>
      <w:proofErr w:type="spellEnd"/>
      <w:r w:rsidRPr="001A199B">
        <w:t xml:space="preserve"> и </w:t>
      </w:r>
      <w:proofErr w:type="spellStart"/>
      <w:r w:rsidRPr="001A199B">
        <w:t>трехголосие</w:t>
      </w:r>
      <w:proofErr w:type="spellEnd"/>
      <w:r w:rsidRPr="001A199B">
        <w:t>. М.: Музыка, 2008. №№ 1–10. Петь и играть.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                                    4. Анализ на слух.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1. Определить на слух диатонические лады народной музыки в звучащих на фортепиано примерах.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2. Определить на слух цепочки интервалов в хроматической тональности.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3. Определить на слух гармонические обороты с модуляциями в далекие тональности (</w:t>
      </w:r>
      <w:proofErr w:type="gramStart"/>
      <w:r w:rsidRPr="001A199B">
        <w:t>на</w:t>
      </w:r>
      <w:proofErr w:type="gramEnd"/>
      <w:r w:rsidRPr="001A199B">
        <w:t xml:space="preserve"> </w:t>
      </w:r>
      <w:proofErr w:type="gramStart"/>
      <w:r w:rsidRPr="001A199B">
        <w:t>тритон</w:t>
      </w:r>
      <w:proofErr w:type="gramEnd"/>
      <w:r w:rsidRPr="001A199B">
        <w:t>) с применением возможностей внезапной и энгармонической модуляции.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4. Диктант: одноголосный, с хроматизмами в мажоре и миноре, хроматической тональности, в семиступенных ладах включающие синкопы, возможно, элементы полиметрии.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2925"/>
        </w:tabs>
        <w:spacing w:line="276" w:lineRule="auto"/>
        <w:jc w:val="center"/>
      </w:pPr>
      <w:r>
        <w:rPr>
          <w:noProof/>
        </w:rPr>
        <w:drawing>
          <wp:inline distT="0" distB="0" distL="0" distR="0">
            <wp:extent cx="5688330" cy="1105535"/>
            <wp:effectExtent l="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Диктант 2-х-голосный гармонического, либо имитационно-полифонического склада. 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3630"/>
        </w:tabs>
        <w:spacing w:line="276" w:lineRule="auto"/>
        <w:jc w:val="both"/>
        <w:rPr>
          <w:b/>
        </w:rPr>
      </w:pPr>
      <w:r w:rsidRPr="001A199B">
        <w:rPr>
          <w:b/>
          <w:lang w:val="en-US"/>
        </w:rPr>
        <w:t>II</w:t>
      </w:r>
      <w:r w:rsidRPr="001A199B">
        <w:rPr>
          <w:b/>
        </w:rPr>
        <w:t xml:space="preserve"> семестр</w:t>
      </w:r>
    </w:p>
    <w:p w:rsidR="00300644" w:rsidRPr="001A199B" w:rsidRDefault="00300644" w:rsidP="00300644">
      <w:pPr>
        <w:tabs>
          <w:tab w:val="left" w:pos="3630"/>
        </w:tabs>
        <w:spacing w:line="276" w:lineRule="auto"/>
        <w:jc w:val="both"/>
      </w:pPr>
      <w:r w:rsidRPr="001A199B">
        <w:t xml:space="preserve">                                  1. Интонационные упражнения</w:t>
      </w:r>
    </w:p>
    <w:p w:rsidR="00300644" w:rsidRPr="001A199B" w:rsidRDefault="00300644" w:rsidP="00300644">
      <w:pPr>
        <w:tabs>
          <w:tab w:val="left" w:pos="3630"/>
        </w:tabs>
        <w:spacing w:line="276" w:lineRule="auto"/>
        <w:jc w:val="both"/>
      </w:pPr>
      <w:r w:rsidRPr="001A199B">
        <w:t xml:space="preserve">Интонировать гармонические обороты с модуляцией </w:t>
      </w:r>
      <w:proofErr w:type="gramStart"/>
      <w:r w:rsidRPr="001A199B">
        <w:t>на</w:t>
      </w:r>
      <w:proofErr w:type="gramEnd"/>
      <w:r w:rsidRPr="001A199B">
        <w:t xml:space="preserve"> тритон</w:t>
      </w:r>
    </w:p>
    <w:p w:rsidR="00300644" w:rsidRPr="001A199B" w:rsidRDefault="00300644" w:rsidP="00300644">
      <w:pPr>
        <w:tabs>
          <w:tab w:val="left" w:pos="3630"/>
        </w:tabs>
        <w:spacing w:line="276" w:lineRule="auto"/>
        <w:jc w:val="both"/>
      </w:pPr>
      <w:r w:rsidRPr="001A199B">
        <w:lastRenderedPageBreak/>
        <w:t>Интонировать ладовые звукоряды смешанного наклонения, играя аккорды-ориентиры, например: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center"/>
      </w:pPr>
      <w:r>
        <w:rPr>
          <w:noProof/>
        </w:rPr>
        <w:drawing>
          <wp:inline distT="0" distB="0" distL="0" distR="0">
            <wp:extent cx="5815965" cy="659130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965" cy="65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proofErr w:type="gramStart"/>
      <w:r w:rsidRPr="001A199B">
        <w:t>(Пример из:</w:t>
      </w:r>
      <w:proofErr w:type="gramEnd"/>
      <w:r w:rsidRPr="001A199B">
        <w:t xml:space="preserve"> Карасева М.В. Указ</w:t>
      </w:r>
      <w:proofErr w:type="gramStart"/>
      <w:r w:rsidRPr="001A199B">
        <w:t>.</w:t>
      </w:r>
      <w:proofErr w:type="gramEnd"/>
      <w:r w:rsidRPr="001A199B">
        <w:t xml:space="preserve"> </w:t>
      </w:r>
      <w:proofErr w:type="gramStart"/>
      <w:r w:rsidRPr="001A199B">
        <w:t>с</w:t>
      </w:r>
      <w:proofErr w:type="gramEnd"/>
      <w:r w:rsidRPr="001A199B">
        <w:t>оч. с. 22).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в) Метроритмические упражнения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ритмические диктанты с синкопами, триолями, </w:t>
      </w:r>
      <w:proofErr w:type="spellStart"/>
      <w:r w:rsidRPr="001A199B">
        <w:t>дуолями</w:t>
      </w:r>
      <w:proofErr w:type="spellEnd"/>
      <w:r w:rsidRPr="001A199B">
        <w:t xml:space="preserve">. 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                                    2. </w:t>
      </w:r>
      <w:proofErr w:type="spellStart"/>
      <w:r w:rsidRPr="001A199B">
        <w:t>Сольфеджирование</w:t>
      </w:r>
      <w:proofErr w:type="spellEnd"/>
      <w:proofErr w:type="gramStart"/>
      <w:r w:rsidRPr="001A199B">
        <w:t xml:space="preserve"> .</w:t>
      </w:r>
      <w:proofErr w:type="gramEnd"/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      </w:t>
      </w:r>
      <w:proofErr w:type="spellStart"/>
      <w:r w:rsidRPr="001A199B">
        <w:t>Сольфеджирование</w:t>
      </w:r>
      <w:proofErr w:type="spellEnd"/>
      <w:r w:rsidRPr="001A199B">
        <w:t xml:space="preserve"> примеров с отклонениями и модуляцией: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а) из сборника Г. Виноградова, номера на с. 10–20.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б) Выучить примеры наизусть, петь их терцией выше (или ниже)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в) Н. Качалина. Сольфеджио. </w:t>
      </w:r>
      <w:proofErr w:type="spellStart"/>
      <w:r w:rsidRPr="001A199B">
        <w:t>Двухголосие</w:t>
      </w:r>
      <w:proofErr w:type="spellEnd"/>
      <w:r w:rsidRPr="001A199B">
        <w:t xml:space="preserve"> и </w:t>
      </w:r>
      <w:proofErr w:type="spellStart"/>
      <w:r w:rsidRPr="001A199B">
        <w:t>трехголосие</w:t>
      </w:r>
      <w:proofErr w:type="spellEnd"/>
      <w:r w:rsidRPr="001A199B">
        <w:t>. №№ 1–10. Один голос петь, другие играть.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 xml:space="preserve">                                      3. Анализ на слух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а) определить на слух смешанные семиступенные лады;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б) определить на слух симметричные лады;</w:t>
      </w:r>
    </w:p>
    <w:p w:rsidR="00300644" w:rsidRPr="001A199B" w:rsidRDefault="00300644" w:rsidP="00300644">
      <w:pPr>
        <w:tabs>
          <w:tab w:val="left" w:pos="2925"/>
        </w:tabs>
        <w:spacing w:line="276" w:lineRule="auto"/>
        <w:jc w:val="both"/>
      </w:pPr>
      <w:r w:rsidRPr="001A199B">
        <w:t>б) диктант двухголосный: переменные размеры, имитационно-полифоническая фактура, синкопы, нерегулярная метрика.</w:t>
      </w:r>
    </w:p>
    <w:p w:rsidR="00300644" w:rsidRPr="001A199B" w:rsidRDefault="00300644" w:rsidP="00300644">
      <w:pPr>
        <w:tabs>
          <w:tab w:val="left" w:pos="94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945"/>
        </w:tabs>
        <w:spacing w:line="276" w:lineRule="auto"/>
        <w:jc w:val="both"/>
        <w:rPr>
          <w:b/>
        </w:rPr>
      </w:pPr>
      <w:proofErr w:type="gramStart"/>
      <w:r w:rsidRPr="001A199B">
        <w:rPr>
          <w:b/>
          <w:lang w:val="en-US"/>
        </w:rPr>
        <w:t>III</w:t>
      </w:r>
      <w:r w:rsidRPr="001A199B">
        <w:rPr>
          <w:b/>
        </w:rPr>
        <w:t xml:space="preserve">  семестр</w:t>
      </w:r>
      <w:proofErr w:type="gramEnd"/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 xml:space="preserve">                                      1. Интонационные упражнения: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>1) Интонировать симметричные лады, уменьшенный, увеличенный.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>2) Интонировать гамму тон-полутон.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>3) Петь гармонические обороты с модуляцией через энгармонизм уменьшенного вводного септаккорда, до семи знаков при ключе.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 xml:space="preserve">                                       2. </w:t>
      </w:r>
      <w:proofErr w:type="spellStart"/>
      <w:r w:rsidRPr="001A199B">
        <w:t>Сольфеджирование</w:t>
      </w:r>
      <w:proofErr w:type="spellEnd"/>
      <w:r w:rsidRPr="001A199B">
        <w:t>: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 xml:space="preserve">1).Одноголосные примеры: Г. Виноградов. Интонационные трудности в курсе сольфеджио, раздел 4, 5; пять примеров выучить наизусть и транспонировать </w:t>
      </w:r>
      <w:proofErr w:type="gramStart"/>
      <w:r w:rsidRPr="001A199B">
        <w:t>на</w:t>
      </w:r>
      <w:proofErr w:type="gramEnd"/>
      <w:r w:rsidRPr="001A199B">
        <w:t xml:space="preserve"> тритон, м.2, б.2.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>2) Выучить 5 примеров наизусть, петь их секундой выш</w:t>
      </w:r>
      <w:proofErr w:type="gramStart"/>
      <w:r w:rsidRPr="001A199B">
        <w:t>е(</w:t>
      </w:r>
      <w:proofErr w:type="gramEnd"/>
      <w:r w:rsidRPr="001A199B">
        <w:t>ниже).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 xml:space="preserve">3) Н. Качалина. Сольфеджио. </w:t>
      </w:r>
      <w:proofErr w:type="spellStart"/>
      <w:r w:rsidRPr="001A199B">
        <w:t>Двухголосие</w:t>
      </w:r>
      <w:proofErr w:type="spellEnd"/>
      <w:r w:rsidRPr="001A199B">
        <w:t xml:space="preserve"> и </w:t>
      </w:r>
      <w:proofErr w:type="spellStart"/>
      <w:r w:rsidRPr="001A199B">
        <w:t>трехголосие</w:t>
      </w:r>
      <w:proofErr w:type="spellEnd"/>
      <w:r w:rsidRPr="001A199B">
        <w:t>. №№ 11–19, 61–83. Петь и играть.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</w:p>
    <w:p w:rsidR="00300644" w:rsidRPr="001A199B" w:rsidRDefault="00300644" w:rsidP="00300644">
      <w:pPr>
        <w:tabs>
          <w:tab w:val="left" w:pos="2775"/>
        </w:tabs>
      </w:pPr>
      <w:r w:rsidRPr="001A199B">
        <w:t xml:space="preserve">                                        3. Слуховой анализ:</w:t>
      </w:r>
    </w:p>
    <w:p w:rsidR="00300644" w:rsidRPr="001A199B" w:rsidRDefault="00300644" w:rsidP="00300644">
      <w:pPr>
        <w:numPr>
          <w:ilvl w:val="0"/>
          <w:numId w:val="8"/>
        </w:numPr>
        <w:tabs>
          <w:tab w:val="left" w:pos="2775"/>
        </w:tabs>
        <w:spacing w:line="276" w:lineRule="auto"/>
        <w:jc w:val="both"/>
      </w:pPr>
      <w:r w:rsidRPr="001A199B">
        <w:t>Анализ мелодий в симметричных ладах на слух.</w:t>
      </w:r>
    </w:p>
    <w:p w:rsidR="00300644" w:rsidRPr="001A199B" w:rsidRDefault="00300644" w:rsidP="00300644">
      <w:pPr>
        <w:numPr>
          <w:ilvl w:val="0"/>
          <w:numId w:val="8"/>
        </w:numPr>
        <w:tabs>
          <w:tab w:val="left" w:pos="2775"/>
        </w:tabs>
        <w:spacing w:line="276" w:lineRule="auto"/>
        <w:jc w:val="both"/>
      </w:pPr>
      <w:r w:rsidRPr="001A199B">
        <w:t>Аккордовых цепочек с модуляциями</w:t>
      </w:r>
    </w:p>
    <w:p w:rsidR="00300644" w:rsidRPr="001A199B" w:rsidRDefault="00300644" w:rsidP="00300644">
      <w:pPr>
        <w:numPr>
          <w:ilvl w:val="0"/>
          <w:numId w:val="8"/>
        </w:numPr>
        <w:spacing w:line="276" w:lineRule="auto"/>
        <w:rPr>
          <w:bCs/>
        </w:rPr>
      </w:pPr>
      <w:r w:rsidRPr="001A199B">
        <w:t xml:space="preserve">Одноголосные диктанты в семиступенных диатонических ладах, расширенной, хроматической тональности, в симметричных ладах («тон-полутон», </w:t>
      </w:r>
      <w:proofErr w:type="spellStart"/>
      <w:r w:rsidRPr="001A199B">
        <w:t>целотоновый</w:t>
      </w:r>
      <w:proofErr w:type="spellEnd"/>
      <w:r w:rsidRPr="001A199B">
        <w:t>).</w:t>
      </w:r>
    </w:p>
    <w:p w:rsidR="00300644" w:rsidRPr="001A199B" w:rsidRDefault="00300644" w:rsidP="00300644">
      <w:pPr>
        <w:numPr>
          <w:ilvl w:val="0"/>
          <w:numId w:val="8"/>
        </w:numPr>
        <w:tabs>
          <w:tab w:val="left" w:pos="2775"/>
        </w:tabs>
        <w:spacing w:line="276" w:lineRule="auto"/>
        <w:jc w:val="both"/>
      </w:pPr>
      <w:r w:rsidRPr="001A199B">
        <w:rPr>
          <w:bCs/>
        </w:rPr>
        <w:t xml:space="preserve"> Двухголосные и трехголосные диктанты в имитационно-полифонической фактуре, диктанты с </w:t>
      </w:r>
      <w:proofErr w:type="spellStart"/>
      <w:r w:rsidRPr="001A199B">
        <w:rPr>
          <w:bCs/>
        </w:rPr>
        <w:t>перегармонизацией</w:t>
      </w:r>
      <w:proofErr w:type="spellEnd"/>
      <w:r w:rsidRPr="001A199B">
        <w:rPr>
          <w:bCs/>
        </w:rPr>
        <w:t xml:space="preserve"> </w:t>
      </w:r>
      <w:proofErr w:type="spellStart"/>
      <w:r w:rsidRPr="001A199B">
        <w:rPr>
          <w:bCs/>
        </w:rPr>
        <w:t>остинатных</w:t>
      </w:r>
      <w:proofErr w:type="spellEnd"/>
      <w:r w:rsidRPr="001A199B">
        <w:rPr>
          <w:bCs/>
        </w:rPr>
        <w:t xml:space="preserve"> мелодий. 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</w:pPr>
      <w:r w:rsidRPr="001A199B">
        <w:t xml:space="preserve">                   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  <w:rPr>
          <w:b/>
        </w:rPr>
      </w:pPr>
      <w:r w:rsidRPr="001A199B">
        <w:rPr>
          <w:b/>
        </w:rPr>
        <w:t xml:space="preserve"> </w:t>
      </w:r>
      <w:r w:rsidRPr="001A199B">
        <w:rPr>
          <w:b/>
          <w:lang w:val="en-US"/>
        </w:rPr>
        <w:t>IV</w:t>
      </w:r>
      <w:r w:rsidRPr="001A199B">
        <w:rPr>
          <w:b/>
        </w:rPr>
        <w:t xml:space="preserve"> семестр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720"/>
      </w:pPr>
      <w:r w:rsidRPr="001A199B">
        <w:lastRenderedPageBreak/>
        <w:t xml:space="preserve">                                1. Интонационные упражнения: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1) Интонировать смешанные диатонические, симметричные, уменьшенные, увеличенные лады, обороты с ломаным хроматизмом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2) Петь модулирующий период из двух предложений с модуляцией через энгармонизм уменьшенного септаккорда: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rPr>
          <w:lang w:val="en-US"/>
        </w:rPr>
        <w:t>T</w:t>
      </w:r>
      <w:r w:rsidRPr="001A199B">
        <w:t xml:space="preserve">53 – </w:t>
      </w:r>
      <w:r w:rsidRPr="001A199B">
        <w:rPr>
          <w:lang w:val="en-US"/>
        </w:rPr>
        <w:t>D</w:t>
      </w:r>
      <w:r w:rsidRPr="001A199B">
        <w:t xml:space="preserve">43 – </w:t>
      </w:r>
      <w:r w:rsidRPr="001A199B">
        <w:rPr>
          <w:lang w:val="en-US"/>
        </w:rPr>
        <w:t>T</w:t>
      </w:r>
      <w:r w:rsidRPr="001A199B">
        <w:t>6 – ум</w:t>
      </w:r>
      <w:r w:rsidRPr="001A199B">
        <w:rPr>
          <w:lang w:val="en-US"/>
        </w:rPr>
        <w:t>VII</w:t>
      </w:r>
      <w:r w:rsidRPr="001A199B">
        <w:t>65 = ум</w:t>
      </w:r>
      <w:r w:rsidRPr="001A199B">
        <w:rPr>
          <w:lang w:val="en-US"/>
        </w:rPr>
        <w:t>VII</w:t>
      </w:r>
      <w:r w:rsidRPr="001A199B">
        <w:t>2 –</w:t>
      </w:r>
      <w:r w:rsidRPr="001A199B">
        <w:rPr>
          <w:lang w:val="en-US"/>
        </w:rPr>
        <w:t>D</w:t>
      </w:r>
      <w:r w:rsidRPr="001A199B">
        <w:t>7 –</w:t>
      </w:r>
      <w:r w:rsidRPr="001A199B">
        <w:rPr>
          <w:lang w:val="en-US"/>
        </w:rPr>
        <w:t>T</w:t>
      </w:r>
      <w:r w:rsidRPr="001A199B">
        <w:t>3.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 xml:space="preserve">                                         2. </w:t>
      </w:r>
      <w:proofErr w:type="spellStart"/>
      <w:r w:rsidRPr="001A199B">
        <w:t>Сольфеджирование</w:t>
      </w:r>
      <w:proofErr w:type="spellEnd"/>
      <w:r w:rsidRPr="001A199B">
        <w:t>:</w:t>
      </w:r>
    </w:p>
    <w:p w:rsidR="00300644" w:rsidRPr="001A199B" w:rsidRDefault="00300644" w:rsidP="00300644">
      <w:pPr>
        <w:tabs>
          <w:tab w:val="left" w:pos="2775"/>
        </w:tabs>
        <w:spacing w:after="160" w:line="276" w:lineRule="auto"/>
        <w:ind w:left="360"/>
        <w:jc w:val="both"/>
        <w:rPr>
          <w:rFonts w:eastAsia="Calibri"/>
        </w:rPr>
      </w:pPr>
      <w:r w:rsidRPr="001A199B">
        <w:rPr>
          <w:rFonts w:eastAsia="Calibri"/>
        </w:rPr>
        <w:t xml:space="preserve">1) Одноголосные примеры: Г. Виноградов. Интонационные трудности в курсе сольфеджио, раздел 6, 7; пять примеров выучить наизусть и транспонировать </w:t>
      </w:r>
      <w:proofErr w:type="gramStart"/>
      <w:r w:rsidRPr="001A199B">
        <w:rPr>
          <w:rFonts w:eastAsia="Calibri"/>
        </w:rPr>
        <w:t>на</w:t>
      </w:r>
      <w:proofErr w:type="gramEnd"/>
      <w:r w:rsidRPr="001A199B">
        <w:rPr>
          <w:rFonts w:eastAsia="Calibri"/>
        </w:rPr>
        <w:t xml:space="preserve"> тритон, м.2, б.2.</w:t>
      </w:r>
    </w:p>
    <w:p w:rsidR="00300644" w:rsidRPr="001A199B" w:rsidRDefault="00300644" w:rsidP="00300644">
      <w:pPr>
        <w:tabs>
          <w:tab w:val="left" w:pos="2775"/>
        </w:tabs>
        <w:spacing w:after="160" w:line="276" w:lineRule="auto"/>
        <w:ind w:left="360"/>
        <w:jc w:val="both"/>
        <w:rPr>
          <w:rFonts w:eastAsia="Calibri"/>
        </w:rPr>
      </w:pPr>
      <w:r w:rsidRPr="001A199B">
        <w:rPr>
          <w:rFonts w:eastAsia="Calibri"/>
        </w:rPr>
        <w:t>2) Выучить 5 примеров наизусть, петь их секундой выше (ниже).</w:t>
      </w:r>
    </w:p>
    <w:p w:rsidR="00300644" w:rsidRPr="001A199B" w:rsidRDefault="00300644" w:rsidP="00300644">
      <w:pPr>
        <w:tabs>
          <w:tab w:val="left" w:pos="2775"/>
        </w:tabs>
        <w:spacing w:after="160" w:line="276" w:lineRule="auto"/>
        <w:jc w:val="both"/>
        <w:rPr>
          <w:rFonts w:eastAsia="Calibri"/>
        </w:rPr>
      </w:pPr>
      <w:r w:rsidRPr="001A199B">
        <w:rPr>
          <w:rFonts w:eastAsia="Calibri"/>
        </w:rPr>
        <w:t xml:space="preserve">      3) Н. Качалина. Сольфеджио. </w:t>
      </w:r>
      <w:proofErr w:type="spellStart"/>
      <w:r w:rsidRPr="001A199B">
        <w:rPr>
          <w:rFonts w:eastAsia="Calibri"/>
        </w:rPr>
        <w:t>Двухголосие</w:t>
      </w:r>
      <w:proofErr w:type="spellEnd"/>
      <w:r w:rsidRPr="001A199B">
        <w:rPr>
          <w:rFonts w:eastAsia="Calibri"/>
        </w:rPr>
        <w:t xml:space="preserve"> и </w:t>
      </w:r>
      <w:proofErr w:type="spellStart"/>
      <w:r w:rsidRPr="001A199B">
        <w:rPr>
          <w:rFonts w:eastAsia="Calibri"/>
        </w:rPr>
        <w:t>трехголосие</w:t>
      </w:r>
      <w:proofErr w:type="spellEnd"/>
      <w:r w:rsidRPr="001A199B">
        <w:rPr>
          <w:rFonts w:eastAsia="Calibri"/>
        </w:rPr>
        <w:t>. №№ 20–39, 61–83. Петь и играть.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 xml:space="preserve">                                          3. Анализ на слух:</w:t>
      </w:r>
    </w:p>
    <w:p w:rsidR="00300644" w:rsidRPr="001A199B" w:rsidRDefault="00300644" w:rsidP="00300644">
      <w:pPr>
        <w:spacing w:line="276" w:lineRule="auto"/>
        <w:ind w:left="360"/>
        <w:rPr>
          <w:bCs/>
        </w:rPr>
      </w:pPr>
      <w:r w:rsidRPr="001A199B">
        <w:rPr>
          <w:bCs/>
        </w:rPr>
        <w:t xml:space="preserve">1) Аккордов </w:t>
      </w:r>
      <w:proofErr w:type="spellStart"/>
      <w:r w:rsidRPr="001A199B">
        <w:rPr>
          <w:bCs/>
        </w:rPr>
        <w:t>нетерцовой</w:t>
      </w:r>
      <w:proofErr w:type="spellEnd"/>
      <w:r w:rsidRPr="001A199B">
        <w:rPr>
          <w:bCs/>
        </w:rPr>
        <w:t xml:space="preserve"> структуры, аккордов с прибавленными тонами, с расщепленной терцией, бифункциональных аккордов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2) Полигармонические сочетания на слух.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3)</w:t>
      </w:r>
      <w:r w:rsidRPr="001A199B">
        <w:rPr>
          <w:bCs/>
        </w:rPr>
        <w:t>Трехголосные и четырехголосные диктанты с вариантами гармонизации для неизменно повторяющихся мелодий, диктанты в «</w:t>
      </w:r>
      <w:proofErr w:type="spellStart"/>
      <w:r w:rsidRPr="001A199B">
        <w:rPr>
          <w:bCs/>
        </w:rPr>
        <w:t>скрябиновском</w:t>
      </w:r>
      <w:proofErr w:type="spellEnd"/>
      <w:r w:rsidRPr="001A199B">
        <w:rPr>
          <w:bCs/>
        </w:rPr>
        <w:t>», «</w:t>
      </w:r>
      <w:proofErr w:type="spellStart"/>
      <w:r w:rsidRPr="001A199B">
        <w:rPr>
          <w:bCs/>
        </w:rPr>
        <w:t>прокофьевском</w:t>
      </w:r>
      <w:proofErr w:type="spellEnd"/>
      <w:r w:rsidRPr="001A199B">
        <w:rPr>
          <w:bCs/>
        </w:rPr>
        <w:t xml:space="preserve">» стилях. 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 xml:space="preserve">                                   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  <w:rPr>
          <w:b/>
        </w:rPr>
      </w:pPr>
      <w:r w:rsidRPr="001A199B">
        <w:rPr>
          <w:b/>
          <w:lang w:val="en-US"/>
        </w:rPr>
        <w:t>V</w:t>
      </w:r>
      <w:r w:rsidRPr="001A199B">
        <w:rPr>
          <w:b/>
        </w:rPr>
        <w:t xml:space="preserve"> семестр </w:t>
      </w:r>
      <w:proofErr w:type="gramStart"/>
      <w:r w:rsidRPr="001A199B">
        <w:rPr>
          <w:b/>
        </w:rPr>
        <w:t>( для</w:t>
      </w:r>
      <w:proofErr w:type="gramEnd"/>
      <w:r w:rsidRPr="001A199B">
        <w:rPr>
          <w:b/>
        </w:rPr>
        <w:t xml:space="preserve"> заочного обучения )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jc w:val="both"/>
        <w:rPr>
          <w:b/>
        </w:rPr>
      </w:pPr>
    </w:p>
    <w:p w:rsidR="00300644" w:rsidRPr="001A199B" w:rsidRDefault="00300644" w:rsidP="00300644">
      <w:pPr>
        <w:tabs>
          <w:tab w:val="left" w:pos="2775"/>
        </w:tabs>
        <w:spacing w:line="276" w:lineRule="auto"/>
        <w:ind w:left="720"/>
      </w:pPr>
      <w:r w:rsidRPr="001A199B">
        <w:t xml:space="preserve">                                1. Интонационные упражнения: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1) Интонировать смешанные диатонические, симметричные, уменьшенные, увеличенные лады, обороты с ломаным хроматизмом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2) Петь модулирующий период из двух предложений с модуляцией через энгармонизм уменьшенного септаккорда: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rPr>
          <w:lang w:val="en-US"/>
        </w:rPr>
        <w:t>T</w:t>
      </w:r>
      <w:r w:rsidRPr="001A199B">
        <w:t xml:space="preserve">53 – </w:t>
      </w:r>
      <w:r w:rsidRPr="001A199B">
        <w:rPr>
          <w:lang w:val="en-US"/>
        </w:rPr>
        <w:t>D</w:t>
      </w:r>
      <w:r w:rsidRPr="001A199B">
        <w:t xml:space="preserve">43 – </w:t>
      </w:r>
      <w:r w:rsidRPr="001A199B">
        <w:rPr>
          <w:lang w:val="en-US"/>
        </w:rPr>
        <w:t>T</w:t>
      </w:r>
      <w:r w:rsidRPr="001A199B">
        <w:t>6 – ум</w:t>
      </w:r>
      <w:r w:rsidRPr="001A199B">
        <w:rPr>
          <w:lang w:val="en-US"/>
        </w:rPr>
        <w:t>VII</w:t>
      </w:r>
      <w:r w:rsidRPr="001A199B">
        <w:t>65 = ум</w:t>
      </w:r>
      <w:r w:rsidRPr="001A199B">
        <w:rPr>
          <w:lang w:val="en-US"/>
        </w:rPr>
        <w:t>VII</w:t>
      </w:r>
      <w:r w:rsidRPr="001A199B">
        <w:t>2 –</w:t>
      </w:r>
      <w:r w:rsidRPr="001A199B">
        <w:rPr>
          <w:lang w:val="en-US"/>
        </w:rPr>
        <w:t>D</w:t>
      </w:r>
      <w:r w:rsidRPr="001A199B">
        <w:t>7 –</w:t>
      </w:r>
      <w:r w:rsidRPr="001A199B">
        <w:rPr>
          <w:lang w:val="en-US"/>
        </w:rPr>
        <w:t>T</w:t>
      </w:r>
      <w:r w:rsidRPr="001A199B">
        <w:t>3.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 xml:space="preserve">                                         2. </w:t>
      </w:r>
      <w:proofErr w:type="spellStart"/>
      <w:r w:rsidRPr="001A199B">
        <w:t>Сольфеджирование</w:t>
      </w:r>
      <w:proofErr w:type="spellEnd"/>
      <w:r w:rsidRPr="001A199B">
        <w:t>:</w:t>
      </w:r>
    </w:p>
    <w:p w:rsidR="00300644" w:rsidRPr="001A199B" w:rsidRDefault="00300644" w:rsidP="00300644">
      <w:pPr>
        <w:tabs>
          <w:tab w:val="left" w:pos="2775"/>
        </w:tabs>
        <w:spacing w:after="160" w:line="276" w:lineRule="auto"/>
        <w:ind w:left="360"/>
        <w:jc w:val="both"/>
        <w:rPr>
          <w:rFonts w:eastAsia="Calibri"/>
        </w:rPr>
      </w:pPr>
      <w:r w:rsidRPr="001A199B">
        <w:rPr>
          <w:rFonts w:eastAsia="Calibri"/>
        </w:rPr>
        <w:t xml:space="preserve">1) Одноголосные примеры: Г. Виноградов. Интонационные трудности в курсе сольфеджио, раздел 6, 7; пять примеров выучить наизусть и транспонировать </w:t>
      </w:r>
      <w:proofErr w:type="gramStart"/>
      <w:r w:rsidRPr="001A199B">
        <w:rPr>
          <w:rFonts w:eastAsia="Calibri"/>
        </w:rPr>
        <w:t>на</w:t>
      </w:r>
      <w:proofErr w:type="gramEnd"/>
      <w:r w:rsidRPr="001A199B">
        <w:rPr>
          <w:rFonts w:eastAsia="Calibri"/>
        </w:rPr>
        <w:t xml:space="preserve"> тритон, м.2, б.2.</w:t>
      </w:r>
    </w:p>
    <w:p w:rsidR="00300644" w:rsidRPr="001A199B" w:rsidRDefault="00300644" w:rsidP="00300644">
      <w:pPr>
        <w:tabs>
          <w:tab w:val="left" w:pos="2775"/>
        </w:tabs>
        <w:spacing w:after="160" w:line="276" w:lineRule="auto"/>
        <w:ind w:left="360"/>
        <w:jc w:val="both"/>
        <w:rPr>
          <w:rFonts w:eastAsia="Calibri"/>
        </w:rPr>
      </w:pPr>
      <w:r w:rsidRPr="001A199B">
        <w:rPr>
          <w:rFonts w:eastAsia="Calibri"/>
        </w:rPr>
        <w:t>2) Выучить 5 примеров наизусть, петь их секундой выше (ниже).</w:t>
      </w:r>
    </w:p>
    <w:p w:rsidR="00300644" w:rsidRPr="001A199B" w:rsidRDefault="00300644" w:rsidP="00300644">
      <w:pPr>
        <w:tabs>
          <w:tab w:val="left" w:pos="2775"/>
        </w:tabs>
        <w:spacing w:after="160" w:line="276" w:lineRule="auto"/>
        <w:jc w:val="both"/>
        <w:rPr>
          <w:rFonts w:eastAsia="Calibri"/>
        </w:rPr>
      </w:pPr>
      <w:r w:rsidRPr="001A199B">
        <w:rPr>
          <w:rFonts w:eastAsia="Calibri"/>
        </w:rPr>
        <w:t xml:space="preserve">      3) Н. Качалина. Сольфеджио. </w:t>
      </w:r>
      <w:proofErr w:type="spellStart"/>
      <w:r w:rsidRPr="001A199B">
        <w:rPr>
          <w:rFonts w:eastAsia="Calibri"/>
        </w:rPr>
        <w:t>Двухголосие</w:t>
      </w:r>
      <w:proofErr w:type="spellEnd"/>
      <w:r w:rsidRPr="001A199B">
        <w:rPr>
          <w:rFonts w:eastAsia="Calibri"/>
        </w:rPr>
        <w:t xml:space="preserve"> и </w:t>
      </w:r>
      <w:proofErr w:type="spellStart"/>
      <w:r w:rsidRPr="001A199B">
        <w:rPr>
          <w:rFonts w:eastAsia="Calibri"/>
        </w:rPr>
        <w:t>трехголосие</w:t>
      </w:r>
      <w:proofErr w:type="spellEnd"/>
      <w:r w:rsidRPr="001A199B">
        <w:rPr>
          <w:rFonts w:eastAsia="Calibri"/>
        </w:rPr>
        <w:t>. №№ 20–39, 61–83. Петь и играть.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 xml:space="preserve">                                          3. Анализ на слух:</w:t>
      </w:r>
    </w:p>
    <w:p w:rsidR="00300644" w:rsidRPr="001A199B" w:rsidRDefault="00300644" w:rsidP="00300644">
      <w:pPr>
        <w:spacing w:line="276" w:lineRule="auto"/>
        <w:ind w:left="360"/>
        <w:rPr>
          <w:bCs/>
        </w:rPr>
      </w:pPr>
      <w:r w:rsidRPr="001A199B">
        <w:rPr>
          <w:bCs/>
        </w:rPr>
        <w:t xml:space="preserve">1) Аккордов </w:t>
      </w:r>
      <w:proofErr w:type="spellStart"/>
      <w:r w:rsidRPr="001A199B">
        <w:rPr>
          <w:bCs/>
        </w:rPr>
        <w:t>нетерцовой</w:t>
      </w:r>
      <w:proofErr w:type="spellEnd"/>
      <w:r w:rsidRPr="001A199B">
        <w:rPr>
          <w:bCs/>
        </w:rPr>
        <w:t xml:space="preserve"> структуры, аккордов с прибавленными тонами, с расщепленной терцией, бифункциональных аккордов</w:t>
      </w:r>
    </w:p>
    <w:p w:rsidR="00300644" w:rsidRPr="001A199B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t>2) Полигармонические сочетания на слух.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ind w:left="360"/>
        <w:jc w:val="both"/>
      </w:pPr>
      <w:r w:rsidRPr="001A199B">
        <w:lastRenderedPageBreak/>
        <w:t>3)</w:t>
      </w:r>
      <w:r w:rsidRPr="001A199B">
        <w:rPr>
          <w:bCs/>
        </w:rPr>
        <w:t>Трехголосные и четырехголосные диктанты с вариантами гармонизации для неизменно повторяющихся мелодий, диктанты в «</w:t>
      </w:r>
      <w:proofErr w:type="spellStart"/>
      <w:r w:rsidRPr="001A199B">
        <w:rPr>
          <w:bCs/>
        </w:rPr>
        <w:t>скрябиновском</w:t>
      </w:r>
      <w:proofErr w:type="spellEnd"/>
      <w:r w:rsidRPr="001A199B">
        <w:rPr>
          <w:bCs/>
        </w:rPr>
        <w:t>», «</w:t>
      </w:r>
      <w:proofErr w:type="spellStart"/>
      <w:r w:rsidRPr="001A199B">
        <w:rPr>
          <w:bCs/>
        </w:rPr>
        <w:t>прокофьевском</w:t>
      </w:r>
      <w:proofErr w:type="spellEnd"/>
      <w:r w:rsidRPr="001A199B">
        <w:rPr>
          <w:bCs/>
        </w:rPr>
        <w:t xml:space="preserve">» стилях. </w:t>
      </w:r>
    </w:p>
    <w:p w:rsidR="00300644" w:rsidRDefault="00300644" w:rsidP="00300644">
      <w:pPr>
        <w:shd w:val="clear" w:color="auto" w:fill="FFFFFF"/>
        <w:spacing w:line="276" w:lineRule="auto"/>
        <w:ind w:right="5"/>
        <w:jc w:val="both"/>
        <w:rPr>
          <w:color w:val="000000"/>
        </w:rPr>
      </w:pPr>
    </w:p>
    <w:p w:rsidR="00300644" w:rsidRPr="008919DF" w:rsidRDefault="00300644" w:rsidP="00300644">
      <w:pPr>
        <w:rPr>
          <w:b/>
        </w:rPr>
      </w:pPr>
      <w:r w:rsidRPr="00616821">
        <w:rPr>
          <w:b/>
        </w:rPr>
        <w:t>2.2. Задания реконструктивного уровня:</w:t>
      </w:r>
      <w:r w:rsidRPr="00616821">
        <w:t xml:space="preserve"> </w:t>
      </w:r>
      <w:r w:rsidRPr="00616821">
        <w:rPr>
          <w:b/>
        </w:rPr>
        <w:t xml:space="preserve"> </w:t>
      </w:r>
    </w:p>
    <w:p w:rsidR="00300644" w:rsidRDefault="00300644" w:rsidP="00300644">
      <w:pPr>
        <w:widowControl w:val="0"/>
        <w:rPr>
          <w:b/>
          <w:lang w:eastAsia="zh-CN"/>
        </w:rPr>
      </w:pPr>
      <w:r w:rsidRPr="00266A1E">
        <w:rPr>
          <w:b/>
          <w:bCs/>
          <w:iCs/>
          <w:lang w:eastAsia="zh-CN"/>
        </w:rPr>
        <w:t xml:space="preserve">                                    </w:t>
      </w:r>
      <w:r>
        <w:rPr>
          <w:b/>
          <w:bCs/>
          <w:iCs/>
          <w:lang w:eastAsia="zh-CN"/>
        </w:rPr>
        <w:t xml:space="preserve">     </w:t>
      </w:r>
      <w:r w:rsidRPr="00266A1E">
        <w:rPr>
          <w:b/>
          <w:bCs/>
          <w:iCs/>
          <w:lang w:eastAsia="zh-CN"/>
        </w:rPr>
        <w:t xml:space="preserve">  Т</w:t>
      </w:r>
      <w:r w:rsidRPr="00266A1E">
        <w:rPr>
          <w:b/>
          <w:lang w:eastAsia="zh-CN"/>
        </w:rPr>
        <w:t>естовые задания: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  <w:r w:rsidRPr="008919DF">
        <w:rPr>
          <w:b/>
          <w:lang w:val="en-US"/>
        </w:rPr>
        <w:t>I</w:t>
      </w:r>
      <w:r w:rsidRPr="008919DF">
        <w:rPr>
          <w:b/>
        </w:rPr>
        <w:t xml:space="preserve"> семестр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  <w:r w:rsidRPr="008919DF">
        <w:rPr>
          <w:b/>
        </w:rPr>
        <w:t>Письменно ответить на следующие вопросы: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</w:pPr>
      <w:r w:rsidRPr="008919DF">
        <w:t>1. Записать от указанного звука семиступенные диатонические лады.</w:t>
      </w:r>
    </w:p>
    <w:p w:rsidR="00300644" w:rsidRPr="008919DF" w:rsidRDefault="00300644" w:rsidP="00300644">
      <w:pPr>
        <w:spacing w:line="276" w:lineRule="auto"/>
        <w:jc w:val="both"/>
      </w:pPr>
      <w:r w:rsidRPr="008919DF">
        <w:t xml:space="preserve">2. Записать от указанного звука </w:t>
      </w:r>
      <w:proofErr w:type="spellStart"/>
      <w:r w:rsidRPr="008919DF">
        <w:t>терцовые</w:t>
      </w:r>
      <w:proofErr w:type="spellEnd"/>
      <w:r w:rsidRPr="008919DF">
        <w:t xml:space="preserve"> аккорды с побочным тоном четырехголосные; трехголосные </w:t>
      </w:r>
      <w:proofErr w:type="spellStart"/>
      <w:r w:rsidRPr="008919DF">
        <w:t>нетерцовые</w:t>
      </w:r>
      <w:proofErr w:type="spellEnd"/>
      <w:r w:rsidRPr="008919DF">
        <w:t xml:space="preserve"> аккорды; </w:t>
      </w:r>
      <w:proofErr w:type="spellStart"/>
      <w:r w:rsidRPr="008919DF">
        <w:t>нетерцовые</w:t>
      </w:r>
      <w:proofErr w:type="spellEnd"/>
      <w:r w:rsidRPr="008919DF">
        <w:t xml:space="preserve"> четырехголосные аккорды; </w:t>
      </w:r>
      <w:proofErr w:type="spellStart"/>
      <w:r w:rsidRPr="008919DF">
        <w:t>гемиольные</w:t>
      </w:r>
      <w:proofErr w:type="spellEnd"/>
      <w:r w:rsidRPr="008919DF">
        <w:t xml:space="preserve"> аккорды;</w:t>
      </w: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</w:pPr>
      <w:r w:rsidRPr="008919DF">
        <w:t>3. Как правильно транспонировать пример:</w:t>
      </w: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</w:pPr>
      <w:r w:rsidRPr="008919DF">
        <w:t>а) автоматически переносить звуки на нужный интервал</w:t>
      </w: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</w:pPr>
      <w:r w:rsidRPr="008919DF">
        <w:t>б) переносить мелодию в новую тональность с осознанием ладовой структуры мелодии</w:t>
      </w: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  <w:rPr>
          <w:b/>
        </w:rPr>
      </w:pPr>
      <w:r w:rsidRPr="008919DF">
        <w:rPr>
          <w:b/>
        </w:rPr>
        <w:t xml:space="preserve">Правильный ответ: б) 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</w:pPr>
      <w:r w:rsidRPr="008919DF">
        <w:t>4 Выученный наизусть одноголосный пример (на выбор преподавателя) написать секундой выше (или ниже) и интонировать в удобной тесситуре</w:t>
      </w: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</w:pPr>
      <w:r w:rsidRPr="008919DF">
        <w:t>5. Указанный двухголосный пример переписать в ключах «до».</w:t>
      </w: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  <w:rPr>
          <w:b/>
        </w:rPr>
      </w:pPr>
    </w:p>
    <w:p w:rsidR="00300644" w:rsidRPr="008919DF" w:rsidRDefault="00300644" w:rsidP="00300644">
      <w:pPr>
        <w:tabs>
          <w:tab w:val="left" w:pos="3630"/>
        </w:tabs>
        <w:spacing w:line="276" w:lineRule="auto"/>
        <w:jc w:val="both"/>
        <w:rPr>
          <w:b/>
        </w:rPr>
      </w:pPr>
      <w:r w:rsidRPr="008919DF">
        <w:rPr>
          <w:b/>
          <w:lang w:val="en-US"/>
        </w:rPr>
        <w:t>II</w:t>
      </w:r>
      <w:r w:rsidRPr="008919DF">
        <w:rPr>
          <w:b/>
        </w:rPr>
        <w:t xml:space="preserve"> семестр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  <w:r w:rsidRPr="008919DF">
        <w:rPr>
          <w:b/>
        </w:rPr>
        <w:t>Письменно ответить на следующие вопросы</w:t>
      </w:r>
      <w:r w:rsidRPr="008919DF">
        <w:t>: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1. Записать от указанного звука семиступенные смешанные, симметричные, увеличенные, уменьшенные лады.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2. Записать в тональности до 5 знаков включительно модуляцию через энгармонизм уменьшенного септаккорда и спеть.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 xml:space="preserve">3. Выученный наизусть пример (на выбор преподавателя) записать по памяти с транспонированием на терцию. 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4. Каким образом правильно писать двухголосный диктант: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а) каждый голос от  начала до конца нота за нотой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б) каждый голос, пытаясь запомнить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 xml:space="preserve">в) стараться записать </w:t>
      </w:r>
      <w:proofErr w:type="gramStart"/>
      <w:r w:rsidRPr="008919DF">
        <w:t>услышанное</w:t>
      </w:r>
      <w:proofErr w:type="gramEnd"/>
      <w:r w:rsidRPr="008919DF">
        <w:t xml:space="preserve"> в обоих голосе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  <w:rPr>
          <w:b/>
        </w:rPr>
      </w:pPr>
      <w:r w:rsidRPr="008919DF">
        <w:rPr>
          <w:b/>
        </w:rPr>
        <w:t>Правильный ответ: в)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5. Досочинить второй голос к одноголосному диктанту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  <w:r w:rsidRPr="008919DF">
        <w:rPr>
          <w:b/>
          <w:lang w:val="en-US"/>
        </w:rPr>
        <w:t>III</w:t>
      </w:r>
      <w:r w:rsidRPr="008919DF">
        <w:rPr>
          <w:b/>
        </w:rPr>
        <w:t xml:space="preserve"> семестр </w:t>
      </w: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</w:p>
    <w:p w:rsidR="00300644" w:rsidRPr="008919DF" w:rsidRDefault="00300644" w:rsidP="00300644">
      <w:pPr>
        <w:tabs>
          <w:tab w:val="left" w:pos="2925"/>
        </w:tabs>
        <w:spacing w:line="276" w:lineRule="auto"/>
        <w:jc w:val="both"/>
        <w:rPr>
          <w:b/>
        </w:rPr>
      </w:pPr>
      <w:r w:rsidRPr="008919DF">
        <w:rPr>
          <w:b/>
        </w:rPr>
        <w:t>Письменно ответить на следующие вопросы</w:t>
      </w:r>
      <w:r w:rsidRPr="008919DF">
        <w:t>: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1. Написать симметричные, смешанные диатонические лады от звука.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2. Записать и спеть энгармоническую модуляцию через малый мажорный септаккорд (исходная тональность до 7 знаков включительно).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 xml:space="preserve">3. Выученные наизусть 2 примера записать по памяти в производной тональности. 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4. Как организовать домашние занятия по сольфеджио: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lastRenderedPageBreak/>
        <w:t>а) 3-4 несколько раз в неделю выполнять по одной форме работы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 xml:space="preserve">б) 2 раза в неделю выполнять по одной форме работы 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 xml:space="preserve">в)1 раз в неделю перед уроком </w:t>
      </w:r>
      <w:proofErr w:type="spellStart"/>
      <w:r w:rsidRPr="008919DF">
        <w:t>выполнятьвсе</w:t>
      </w:r>
      <w:proofErr w:type="spellEnd"/>
      <w:r w:rsidRPr="008919DF">
        <w:t xml:space="preserve"> формы работы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  <w:rPr>
          <w:b/>
        </w:rPr>
      </w:pPr>
      <w:r w:rsidRPr="008919DF">
        <w:rPr>
          <w:b/>
        </w:rPr>
        <w:t xml:space="preserve">Правильный ответ: а) 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  <w:r w:rsidRPr="008919DF">
        <w:t>5. Сочинить третий голос к двухголосному диктанту</w:t>
      </w: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</w:pPr>
    </w:p>
    <w:p w:rsidR="00300644" w:rsidRPr="008919DF" w:rsidRDefault="00300644" w:rsidP="00300644">
      <w:pPr>
        <w:tabs>
          <w:tab w:val="left" w:pos="945"/>
        </w:tabs>
        <w:spacing w:line="276" w:lineRule="auto"/>
        <w:jc w:val="both"/>
        <w:rPr>
          <w:b/>
        </w:rPr>
      </w:pPr>
      <w:r w:rsidRPr="008919DF">
        <w:rPr>
          <w:b/>
          <w:lang w:val="en-US"/>
        </w:rPr>
        <w:t>IV</w:t>
      </w:r>
      <w:r w:rsidRPr="008919DF">
        <w:rPr>
          <w:b/>
        </w:rPr>
        <w:t xml:space="preserve"> семестр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ind w:left="360"/>
        <w:jc w:val="both"/>
        <w:rPr>
          <w:b/>
        </w:rPr>
      </w:pP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  <w:rPr>
          <w:b/>
        </w:rPr>
      </w:pPr>
      <w:r w:rsidRPr="008919DF">
        <w:rPr>
          <w:b/>
        </w:rPr>
        <w:t>Письменно ответить на следующие вопросы: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 xml:space="preserve">1. От звука написать аккорды </w:t>
      </w:r>
      <w:proofErr w:type="spellStart"/>
      <w:r w:rsidRPr="008919DF">
        <w:t>нетерцовой</w:t>
      </w:r>
      <w:proofErr w:type="spellEnd"/>
      <w:r w:rsidRPr="008919DF">
        <w:t xml:space="preserve"> структуры, с расщепленными тонами, полигармонические созвучия и созвучия-кластеры.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2. Выученные наизусть 3 одноголосных примеров записать по памяти в производной тональности или ладах. Петь эти примеры наизусть как в основной, так и производной тональности, ладах.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3. Выученные двухголосные и трехголосные примеры уметь играть в транспорте без подготовки.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4. Укажите, какой вид слуха развился у вас более всего в процессе занятий по сольфеджио: мелодический, гармонический, ритмический, тембровый.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5. Какое место в курсе сольфеджио должны занимать творческие задания?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а) вспомогательное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б) незначительное</w:t>
      </w:r>
    </w:p>
    <w:p w:rsidR="00300644" w:rsidRPr="008919DF" w:rsidRDefault="00300644" w:rsidP="00300644">
      <w:pPr>
        <w:tabs>
          <w:tab w:val="left" w:pos="2775"/>
        </w:tabs>
        <w:spacing w:line="276" w:lineRule="auto"/>
        <w:jc w:val="both"/>
      </w:pPr>
      <w:r w:rsidRPr="008919DF">
        <w:t>в) значительное</w:t>
      </w:r>
    </w:p>
    <w:p w:rsidR="00300644" w:rsidRDefault="00300644" w:rsidP="00300644">
      <w:pPr>
        <w:tabs>
          <w:tab w:val="left" w:pos="2775"/>
        </w:tabs>
        <w:spacing w:line="276" w:lineRule="auto"/>
        <w:jc w:val="both"/>
        <w:rPr>
          <w:b/>
        </w:rPr>
      </w:pPr>
      <w:r w:rsidRPr="008919DF">
        <w:rPr>
          <w:b/>
        </w:rPr>
        <w:t>Правильный ответ: в)</w:t>
      </w:r>
    </w:p>
    <w:p w:rsidR="00300644" w:rsidRDefault="00300644" w:rsidP="00300644">
      <w:pPr>
        <w:widowControl w:val="0"/>
        <w:rPr>
          <w:b/>
          <w:lang w:eastAsia="zh-CN"/>
        </w:rPr>
      </w:pPr>
    </w:p>
    <w:p w:rsidR="00300644" w:rsidRDefault="00300644" w:rsidP="00300644">
      <w:pPr>
        <w:rPr>
          <w:b/>
        </w:rPr>
      </w:pPr>
      <w:r>
        <w:rPr>
          <w:b/>
        </w:rPr>
        <w:t xml:space="preserve">                                             </w:t>
      </w:r>
      <w:r w:rsidRPr="00145E17">
        <w:rPr>
          <w:b/>
        </w:rPr>
        <w:t>Ключ к обработке теста</w:t>
      </w:r>
    </w:p>
    <w:p w:rsidR="00300644" w:rsidRPr="00C4444B" w:rsidRDefault="00300644" w:rsidP="00300644">
      <w:pPr>
        <w:ind w:firstLine="709"/>
      </w:pPr>
      <w:r w:rsidRPr="00C4444B">
        <w:t xml:space="preserve">За каждое задание – 1 </w:t>
      </w:r>
      <w:r>
        <w:t>балл (полный, правильный</w:t>
      </w:r>
      <w:r w:rsidRPr="00C4444B">
        <w:t xml:space="preserve"> ответ)</w:t>
      </w:r>
    </w:p>
    <w:p w:rsidR="00300644" w:rsidRPr="00C4444B" w:rsidRDefault="00300644" w:rsidP="00300644">
      <w:pPr>
        <w:ind w:firstLine="709"/>
        <w:jc w:val="both"/>
      </w:pPr>
      <w:r w:rsidRPr="00C4444B">
        <w:t>Неполный ответ, неправильный ответ,  отсутствие ответа – 0 баллов за задание</w:t>
      </w:r>
    </w:p>
    <w:p w:rsidR="00300644" w:rsidRPr="00C4444B" w:rsidRDefault="00300644" w:rsidP="00300644">
      <w:pPr>
        <w:pStyle w:val="2"/>
        <w:spacing w:before="0"/>
        <w:ind w:firstLine="709"/>
        <w:rPr>
          <w:b w:val="0"/>
        </w:rPr>
      </w:pPr>
    </w:p>
    <w:p w:rsidR="00300644" w:rsidRDefault="00300644" w:rsidP="00300644">
      <w:pPr>
        <w:pStyle w:val="2"/>
        <w:spacing w:before="0"/>
        <w:ind w:firstLine="709"/>
      </w:pPr>
      <w:r w:rsidRPr="00C0343C">
        <w:t>Таким образом, для получения оценки «5» баллов учащимся необходимо полноценно и правильно ответить на каждое из пяти заданий</w:t>
      </w:r>
      <w:r>
        <w:t>; для получения оценки «4» учащимся необходимо полноценно и правильно ответить на 4 задания; для получения оценки «3»</w:t>
      </w:r>
      <w:r w:rsidRPr="00D45427">
        <w:t xml:space="preserve"> </w:t>
      </w:r>
      <w:r>
        <w:t>учащимся необходимо полноценно и правильно ответить на 2-3 задания»; в остальных случаях ставится оценка «2».</w:t>
      </w:r>
    </w:p>
    <w:p w:rsidR="00300644" w:rsidRDefault="00300644" w:rsidP="00300644">
      <w:pPr>
        <w:tabs>
          <w:tab w:val="right" w:leader="underscore" w:pos="8505"/>
        </w:tabs>
        <w:spacing w:line="276" w:lineRule="auto"/>
        <w:jc w:val="both"/>
        <w:rPr>
          <w:bCs/>
          <w:iCs/>
        </w:rPr>
      </w:pPr>
    </w:p>
    <w:p w:rsidR="00300644" w:rsidRPr="00C0343C" w:rsidRDefault="00300644" w:rsidP="00300644">
      <w:pPr>
        <w:widowControl w:val="0"/>
        <w:rPr>
          <w:b/>
          <w:i/>
          <w:lang w:val="x-none" w:eastAsia="zh-CN"/>
        </w:rPr>
      </w:pPr>
    </w:p>
    <w:p w:rsidR="00300644" w:rsidRDefault="00300644" w:rsidP="00300644">
      <w:pPr>
        <w:rPr>
          <w:b/>
        </w:rPr>
      </w:pPr>
      <w:r w:rsidRPr="00AF0108">
        <w:rPr>
          <w:b/>
        </w:rPr>
        <w:t>2.3. Задания практико-ориентиро</w:t>
      </w:r>
      <w:r>
        <w:rPr>
          <w:b/>
        </w:rPr>
        <w:t xml:space="preserve">ванного </w:t>
      </w:r>
      <w:r w:rsidRPr="00AF0108">
        <w:rPr>
          <w:b/>
        </w:rPr>
        <w:t xml:space="preserve"> уровня</w:t>
      </w:r>
      <w:r>
        <w:rPr>
          <w:b/>
        </w:rPr>
        <w:t xml:space="preserve"> по семестрам</w:t>
      </w:r>
      <w:r w:rsidRPr="00AF0108">
        <w:rPr>
          <w:b/>
        </w:rPr>
        <w:t xml:space="preserve">: </w:t>
      </w:r>
    </w:p>
    <w:p w:rsidR="00300644" w:rsidRPr="008919DF" w:rsidRDefault="00300644" w:rsidP="00300644">
      <w:pPr>
        <w:jc w:val="both"/>
        <w:rPr>
          <w:b/>
        </w:rPr>
      </w:pPr>
      <w:r w:rsidRPr="008919DF">
        <w:rPr>
          <w:b/>
          <w:lang w:val="en-US"/>
        </w:rPr>
        <w:t>I</w:t>
      </w:r>
      <w:r w:rsidRPr="008919DF">
        <w:rPr>
          <w:b/>
        </w:rPr>
        <w:t xml:space="preserve"> семестр</w:t>
      </w:r>
    </w:p>
    <w:p w:rsidR="00300644" w:rsidRPr="008919DF" w:rsidRDefault="00300644" w:rsidP="00300644">
      <w:pPr>
        <w:numPr>
          <w:ilvl w:val="0"/>
          <w:numId w:val="10"/>
        </w:numPr>
        <w:spacing w:after="160" w:line="259" w:lineRule="auto"/>
        <w:jc w:val="both"/>
      </w:pPr>
      <w:r w:rsidRPr="008919DF">
        <w:t>Слуховой анализ и интонирование.</w:t>
      </w:r>
    </w:p>
    <w:p w:rsidR="00300644" w:rsidRPr="008919DF" w:rsidRDefault="00300644" w:rsidP="00300644">
      <w:pPr>
        <w:ind w:left="360"/>
        <w:jc w:val="both"/>
      </w:pPr>
      <w:r w:rsidRPr="008919DF">
        <w:t>Основная тематика.</w:t>
      </w:r>
    </w:p>
    <w:p w:rsidR="00300644" w:rsidRPr="008919DF" w:rsidRDefault="00300644" w:rsidP="00300644">
      <w:pPr>
        <w:jc w:val="both"/>
      </w:pPr>
      <w:r w:rsidRPr="008919DF">
        <w:t xml:space="preserve">Мажор и минор всех видов, пентатоника, диатонические бесполутоновые </w:t>
      </w:r>
      <w:proofErr w:type="spellStart"/>
      <w:r w:rsidRPr="008919DF">
        <w:t>нетерцовые</w:t>
      </w:r>
      <w:proofErr w:type="spellEnd"/>
      <w:r w:rsidRPr="008919DF">
        <w:t xml:space="preserve"> аккорды. Семиступенные диатонические лады.</w:t>
      </w:r>
    </w:p>
    <w:p w:rsidR="00300644" w:rsidRPr="008919DF" w:rsidRDefault="00300644" w:rsidP="00300644">
      <w:pPr>
        <w:jc w:val="both"/>
      </w:pPr>
      <w:r w:rsidRPr="008919DF">
        <w:t>Отдельно взятые и цепочки хроматических интервалов в тональности и от звука. Диатонические бесполутоновые аккорды от звука: секунд-</w:t>
      </w:r>
      <w:proofErr w:type="spellStart"/>
      <w:r w:rsidRPr="008919DF">
        <w:t>квартаккорды</w:t>
      </w:r>
      <w:proofErr w:type="spellEnd"/>
      <w:r w:rsidRPr="008919DF">
        <w:t xml:space="preserve">, </w:t>
      </w:r>
      <w:proofErr w:type="spellStart"/>
      <w:r w:rsidRPr="008919DF">
        <w:t>квартаккорды</w:t>
      </w:r>
      <w:proofErr w:type="spellEnd"/>
      <w:r w:rsidRPr="008919DF">
        <w:t xml:space="preserve">, </w:t>
      </w:r>
      <w:proofErr w:type="spellStart"/>
      <w:r w:rsidRPr="008919DF">
        <w:t>квинтаккорды</w:t>
      </w:r>
      <w:proofErr w:type="spellEnd"/>
      <w:r w:rsidRPr="008919DF">
        <w:t>.</w:t>
      </w:r>
    </w:p>
    <w:p w:rsidR="00300644" w:rsidRPr="008919DF" w:rsidRDefault="00300644" w:rsidP="00300644">
      <w:pPr>
        <w:jc w:val="both"/>
      </w:pPr>
      <w:r w:rsidRPr="008919DF">
        <w:t>Аккорды:</w:t>
      </w:r>
    </w:p>
    <w:p w:rsidR="00300644" w:rsidRPr="008919DF" w:rsidRDefault="00300644" w:rsidP="00300644">
      <w:pPr>
        <w:jc w:val="both"/>
      </w:pPr>
      <w:r w:rsidRPr="008919DF">
        <w:t xml:space="preserve">— </w:t>
      </w:r>
      <w:proofErr w:type="spellStart"/>
      <w:r w:rsidRPr="008919DF">
        <w:t>терцовые</w:t>
      </w:r>
      <w:proofErr w:type="spellEnd"/>
      <w:r w:rsidRPr="008919DF">
        <w:t xml:space="preserve"> аккорды с побочным тоном четырехголосные;</w:t>
      </w:r>
    </w:p>
    <w:p w:rsidR="00300644" w:rsidRPr="008919DF" w:rsidRDefault="00300644" w:rsidP="00300644">
      <w:pPr>
        <w:jc w:val="both"/>
      </w:pPr>
      <w:r w:rsidRPr="008919DF">
        <w:t xml:space="preserve">—трехголосные </w:t>
      </w:r>
      <w:proofErr w:type="spellStart"/>
      <w:r w:rsidRPr="008919DF">
        <w:t>нетерцовые</w:t>
      </w:r>
      <w:proofErr w:type="spellEnd"/>
      <w:r w:rsidRPr="008919DF">
        <w:t xml:space="preserve"> аккорды;</w:t>
      </w:r>
    </w:p>
    <w:p w:rsidR="00300644" w:rsidRPr="008919DF" w:rsidRDefault="00300644" w:rsidP="00300644">
      <w:pPr>
        <w:jc w:val="both"/>
      </w:pPr>
      <w:r w:rsidRPr="008919DF">
        <w:t>—четырехголосные аккорды;</w:t>
      </w:r>
    </w:p>
    <w:p w:rsidR="00300644" w:rsidRPr="008919DF" w:rsidRDefault="00300644" w:rsidP="00300644">
      <w:pPr>
        <w:jc w:val="both"/>
      </w:pPr>
      <w:r w:rsidRPr="008919DF">
        <w:lastRenderedPageBreak/>
        <w:t xml:space="preserve">— </w:t>
      </w:r>
      <w:proofErr w:type="spellStart"/>
      <w:r w:rsidRPr="008919DF">
        <w:t>гемиольные</w:t>
      </w:r>
      <w:proofErr w:type="spellEnd"/>
      <w:r w:rsidRPr="008919DF">
        <w:t xml:space="preserve"> аккорды: минорное трезвучие с тритоном и его обращения, мажорное трезвучие с полутоном и его обращения, </w:t>
      </w:r>
      <w:proofErr w:type="spellStart"/>
      <w:r w:rsidRPr="008919DF">
        <w:t>двутерцовые</w:t>
      </w:r>
      <w:proofErr w:type="spellEnd"/>
      <w:r w:rsidRPr="008919DF">
        <w:t xml:space="preserve"> трезвучия: мажорное трезвучие с прибавленной малой терцией, минорное трезвучие с прибавленной большой терцией, аккорды с побочными тонами, прибавленными снизу.</w:t>
      </w:r>
    </w:p>
    <w:p w:rsidR="00300644" w:rsidRPr="008919DF" w:rsidRDefault="00300644" w:rsidP="00300644">
      <w:pPr>
        <w:jc w:val="both"/>
      </w:pPr>
      <w:r w:rsidRPr="008919DF">
        <w:t xml:space="preserve">— </w:t>
      </w:r>
      <w:proofErr w:type="spellStart"/>
      <w:r w:rsidRPr="008919DF">
        <w:t>Двутерцовые</w:t>
      </w:r>
      <w:proofErr w:type="spellEnd"/>
      <w:r w:rsidRPr="008919DF">
        <w:t xml:space="preserve"> </w:t>
      </w:r>
      <w:proofErr w:type="gramStart"/>
      <w:r w:rsidRPr="008919DF">
        <w:t>септ-и</w:t>
      </w:r>
      <w:proofErr w:type="gramEnd"/>
      <w:r w:rsidRPr="008919DF">
        <w:t xml:space="preserve"> </w:t>
      </w:r>
      <w:proofErr w:type="spellStart"/>
      <w:r w:rsidRPr="008919DF">
        <w:t>нонаккорды</w:t>
      </w:r>
      <w:proofErr w:type="spellEnd"/>
      <w:r w:rsidRPr="008919DF">
        <w:t>.</w:t>
      </w:r>
    </w:p>
    <w:p w:rsidR="00300644" w:rsidRPr="008919DF" w:rsidRDefault="00300644" w:rsidP="00300644">
      <w:pPr>
        <w:jc w:val="both"/>
      </w:pPr>
      <w:r w:rsidRPr="008919DF">
        <w:t>Образцы аккордов для пения и слухового анализа:</w:t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jc w:val="both"/>
      </w:pPr>
      <w:r>
        <w:rPr>
          <w:noProof/>
        </w:rPr>
        <w:drawing>
          <wp:inline distT="0" distB="0" distL="0" distR="0">
            <wp:extent cx="5932805" cy="5207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jc w:val="both"/>
      </w:pPr>
      <w:r>
        <w:rPr>
          <w:noProof/>
        </w:rPr>
        <w:drawing>
          <wp:inline distT="0" distB="0" distL="0" distR="0">
            <wp:extent cx="5943600" cy="99949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8919DF" w:rsidRDefault="00300644" w:rsidP="00300644">
      <w:pPr>
        <w:jc w:val="both"/>
      </w:pPr>
      <w:proofErr w:type="gramStart"/>
      <w:r w:rsidRPr="008919DF">
        <w:t>(</w:t>
      </w:r>
      <w:r w:rsidRPr="008919DF">
        <w:rPr>
          <w:i/>
        </w:rPr>
        <w:t>Примеры из пособия:</w:t>
      </w:r>
      <w:proofErr w:type="gramEnd"/>
      <w:r w:rsidRPr="008919DF">
        <w:rPr>
          <w:i/>
        </w:rPr>
        <w:t xml:space="preserve"> Карасева М.В. Современное сольфеджио. </w:t>
      </w:r>
      <w:proofErr w:type="gramStart"/>
      <w:r w:rsidRPr="008919DF">
        <w:rPr>
          <w:i/>
        </w:rPr>
        <w:t>С. 11,19</w:t>
      </w:r>
      <w:r w:rsidRPr="008919DF">
        <w:t>).</w:t>
      </w:r>
      <w:proofErr w:type="gramEnd"/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numPr>
          <w:ilvl w:val="0"/>
          <w:numId w:val="10"/>
        </w:numPr>
        <w:spacing w:after="160" w:line="259" w:lineRule="auto"/>
        <w:jc w:val="both"/>
      </w:pPr>
      <w:proofErr w:type="spellStart"/>
      <w:r w:rsidRPr="008919DF">
        <w:t>Сольфеджирование</w:t>
      </w:r>
      <w:proofErr w:type="spellEnd"/>
      <w:r w:rsidRPr="008919DF">
        <w:t>.</w:t>
      </w:r>
    </w:p>
    <w:p w:rsidR="00300644" w:rsidRPr="008919DF" w:rsidRDefault="00300644" w:rsidP="00300644">
      <w:pPr>
        <w:jc w:val="both"/>
      </w:pPr>
      <w:r w:rsidRPr="008919DF">
        <w:t xml:space="preserve">     Пение по нотам одноголосных и двухголосных примеров (10 одноголосных и 10 двухголосных). </w:t>
      </w:r>
    </w:p>
    <w:p w:rsidR="00300644" w:rsidRPr="008919DF" w:rsidRDefault="00300644" w:rsidP="00300644">
      <w:pPr>
        <w:jc w:val="both"/>
      </w:pPr>
      <w:r w:rsidRPr="008919DF">
        <w:t xml:space="preserve">   Основная тематика: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Хроматизм ступеней лада в мажоре и миноре;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Сопоставление тональностей в мажоре и миноре;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Ладовая мутация в условиях одной тональности.</w:t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numPr>
          <w:ilvl w:val="0"/>
          <w:numId w:val="10"/>
        </w:numPr>
        <w:jc w:val="both"/>
      </w:pPr>
      <w:r w:rsidRPr="008919DF">
        <w:t>Метроритмические трудности: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Синкопы;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proofErr w:type="spellStart"/>
      <w:r w:rsidRPr="008919DF">
        <w:t>Переметризация</w:t>
      </w:r>
      <w:proofErr w:type="spellEnd"/>
      <w:r w:rsidRPr="008919DF">
        <w:t xml:space="preserve"> мотива и полиметрия;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Нерегулярно-акцентные метры;</w:t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numPr>
          <w:ilvl w:val="0"/>
          <w:numId w:val="10"/>
        </w:numPr>
        <w:spacing w:after="160" w:line="259" w:lineRule="auto"/>
        <w:jc w:val="both"/>
      </w:pPr>
      <w:r w:rsidRPr="008919DF">
        <w:t>Диктанты.</w:t>
      </w:r>
    </w:p>
    <w:p w:rsidR="00300644" w:rsidRDefault="00300644" w:rsidP="00300644">
      <w:pPr>
        <w:jc w:val="both"/>
      </w:pPr>
      <w:r w:rsidRPr="008919DF">
        <w:t xml:space="preserve">    Одноголосные диктанты с хроматизмом ступеней лада в мажоре и миноре, сопоставлением тональностей мажора и минора. Двухголосные и трехголосные диктанты в семиступенных диатонических ладах, расширенной, хроматической тональности, </w:t>
      </w:r>
      <w:proofErr w:type="spellStart"/>
      <w:r w:rsidRPr="008919DF">
        <w:t>аккордикой</w:t>
      </w:r>
      <w:proofErr w:type="spellEnd"/>
      <w:r w:rsidRPr="008919DF">
        <w:t xml:space="preserve"> </w:t>
      </w:r>
      <w:proofErr w:type="spellStart"/>
      <w:r w:rsidRPr="008919DF">
        <w:t>нетерцовой</w:t>
      </w:r>
      <w:proofErr w:type="spellEnd"/>
      <w:r w:rsidRPr="008919DF">
        <w:t xml:space="preserve"> структуры. Синкопы, простые, сложные и составные размеры.</w:t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jc w:val="center"/>
      </w:pPr>
    </w:p>
    <w:p w:rsidR="00300644" w:rsidRPr="008919DF" w:rsidRDefault="00300644" w:rsidP="00300644">
      <w:pPr>
        <w:spacing w:after="160" w:line="259" w:lineRule="auto"/>
        <w:rPr>
          <w:rFonts w:eastAsia="Calibri"/>
          <w:b/>
          <w:bCs/>
          <w:iCs/>
        </w:rPr>
      </w:pPr>
      <w:r w:rsidRPr="008919DF">
        <w:rPr>
          <w:rFonts w:eastAsia="Calibri"/>
          <w:b/>
          <w:bCs/>
          <w:iCs/>
          <w:lang w:val="en-US"/>
        </w:rPr>
        <w:t>II</w:t>
      </w:r>
      <w:r w:rsidRPr="008919DF">
        <w:rPr>
          <w:rFonts w:eastAsia="Calibri"/>
          <w:b/>
          <w:bCs/>
          <w:iCs/>
        </w:rPr>
        <w:t xml:space="preserve"> семестр</w:t>
      </w:r>
    </w:p>
    <w:p w:rsidR="00300644" w:rsidRPr="008919DF" w:rsidRDefault="00300644" w:rsidP="00300644">
      <w:pPr>
        <w:numPr>
          <w:ilvl w:val="0"/>
          <w:numId w:val="11"/>
        </w:numPr>
        <w:spacing w:after="160" w:line="259" w:lineRule="auto"/>
      </w:pPr>
      <w:r w:rsidRPr="008919DF">
        <w:t>Слуховой анализ и интонирование.</w:t>
      </w:r>
    </w:p>
    <w:p w:rsidR="00300644" w:rsidRPr="008919DF" w:rsidRDefault="00300644" w:rsidP="00300644">
      <w:pPr>
        <w:ind w:left="360"/>
      </w:pPr>
      <w:r w:rsidRPr="008919DF">
        <w:t>Основная тематика:</w:t>
      </w:r>
    </w:p>
    <w:p w:rsidR="00300644" w:rsidRPr="008919DF" w:rsidRDefault="00300644" w:rsidP="00300644">
      <w:pPr>
        <w:ind w:left="360"/>
      </w:pPr>
      <w:r w:rsidRPr="008919DF">
        <w:t xml:space="preserve">Лады с увеличенными секундами, смешанные семиступенные и </w:t>
      </w:r>
      <w:proofErr w:type="spellStart"/>
      <w:r w:rsidRPr="008919DF">
        <w:t>неоктавные</w:t>
      </w:r>
      <w:proofErr w:type="spellEnd"/>
      <w:r w:rsidRPr="008919DF">
        <w:t xml:space="preserve"> лады,</w:t>
      </w:r>
    </w:p>
    <w:p w:rsidR="00300644" w:rsidRPr="008919DF" w:rsidRDefault="00300644" w:rsidP="00300644">
      <w:pPr>
        <w:ind w:left="360"/>
      </w:pPr>
      <w:r w:rsidRPr="008919DF">
        <w:t>Функциональная система хроматической тональности,</w:t>
      </w:r>
    </w:p>
    <w:p w:rsidR="00300644" w:rsidRPr="008919DF" w:rsidRDefault="00300644" w:rsidP="00300644">
      <w:pPr>
        <w:ind w:left="360"/>
      </w:pPr>
      <w:r w:rsidRPr="008919DF">
        <w:t xml:space="preserve">Симметричные лады: лад «тон-полутон», </w:t>
      </w:r>
      <w:proofErr w:type="spellStart"/>
      <w:r w:rsidRPr="008919DF">
        <w:t>целотоновый</w:t>
      </w:r>
      <w:proofErr w:type="spellEnd"/>
      <w:r w:rsidRPr="008919DF">
        <w:t xml:space="preserve"> лад.</w:t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jc w:val="both"/>
      </w:pPr>
      <w:r w:rsidRPr="008919DF">
        <w:t>Последовательности аккордов в хроматической тональности, звукоряды лада «тон-полутон» в различных ладовых транспозициях. Интонирование аккордов в симметричных ладах с настройкой на разные опорные аккорды.</w:t>
      </w:r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numPr>
          <w:ilvl w:val="0"/>
          <w:numId w:val="11"/>
        </w:numPr>
        <w:spacing w:after="160" w:line="259" w:lineRule="auto"/>
        <w:jc w:val="both"/>
      </w:pPr>
      <w:proofErr w:type="spellStart"/>
      <w:r w:rsidRPr="008919DF">
        <w:t>Сольфеджирование</w:t>
      </w:r>
      <w:proofErr w:type="spellEnd"/>
      <w:r w:rsidRPr="008919DF">
        <w:t>.</w:t>
      </w:r>
    </w:p>
    <w:p w:rsidR="00300644" w:rsidRPr="008919DF" w:rsidRDefault="00300644" w:rsidP="00300644">
      <w:pPr>
        <w:jc w:val="both"/>
      </w:pPr>
      <w:r w:rsidRPr="008919DF">
        <w:t xml:space="preserve">      Пение по нотам одноголосных, </w:t>
      </w:r>
      <w:proofErr w:type="gramStart"/>
      <w:r w:rsidRPr="008919DF">
        <w:t>двух-и</w:t>
      </w:r>
      <w:proofErr w:type="gramEnd"/>
      <w:r w:rsidRPr="008919DF">
        <w:t xml:space="preserve"> трехголосных примеров</w:t>
      </w:r>
    </w:p>
    <w:p w:rsidR="00300644" w:rsidRPr="008919DF" w:rsidRDefault="00300644" w:rsidP="00300644">
      <w:pPr>
        <w:jc w:val="both"/>
      </w:pPr>
      <w:r w:rsidRPr="008919DF">
        <w:t>(10 одноголосных, 5 двухголосных, 2 трехголосных). Пение упражнение на освоение интонационных сложностей симметричных ладов</w:t>
      </w:r>
    </w:p>
    <w:p w:rsidR="00300644" w:rsidRPr="008919DF" w:rsidRDefault="00300644" w:rsidP="00300644">
      <w:pPr>
        <w:jc w:val="both"/>
      </w:pPr>
      <w:r w:rsidRPr="008919DF">
        <w:t xml:space="preserve">     Основная тематика: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Элементы уменьшенного лада;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Элементы увеличенного лада;</w:t>
      </w:r>
    </w:p>
    <w:p w:rsidR="00300644" w:rsidRPr="008919DF" w:rsidRDefault="00300644" w:rsidP="00300644">
      <w:pPr>
        <w:numPr>
          <w:ilvl w:val="0"/>
          <w:numId w:val="9"/>
        </w:numPr>
        <w:jc w:val="both"/>
      </w:pPr>
      <w:r w:rsidRPr="008919DF">
        <w:t>Симметричные лады.</w:t>
      </w:r>
    </w:p>
    <w:p w:rsidR="00300644" w:rsidRPr="008919DF" w:rsidRDefault="00300644" w:rsidP="00300644">
      <w:pPr>
        <w:jc w:val="both"/>
      </w:pPr>
      <w:r w:rsidRPr="008919DF">
        <w:t>Образец упражнений:</w:t>
      </w:r>
    </w:p>
    <w:p w:rsidR="00300644" w:rsidRPr="008919DF" w:rsidRDefault="00300644" w:rsidP="00300644">
      <w:pPr>
        <w:jc w:val="both"/>
      </w:pPr>
      <w:r>
        <w:rPr>
          <w:noProof/>
        </w:rPr>
        <w:drawing>
          <wp:inline distT="0" distB="0" distL="0" distR="0">
            <wp:extent cx="5231130" cy="1297305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129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8919DF" w:rsidRDefault="00300644" w:rsidP="00300644">
      <w:pPr>
        <w:jc w:val="both"/>
      </w:pPr>
      <w:proofErr w:type="gramStart"/>
      <w:r w:rsidRPr="008919DF">
        <w:t>(</w:t>
      </w:r>
      <w:r w:rsidRPr="008919DF">
        <w:rPr>
          <w:i/>
        </w:rPr>
        <w:t>Примеры из пособия:</w:t>
      </w:r>
      <w:proofErr w:type="gramEnd"/>
      <w:r w:rsidRPr="008919DF">
        <w:rPr>
          <w:i/>
        </w:rPr>
        <w:t xml:space="preserve"> Карасева М.В. Современное сольфеджио. </w:t>
      </w:r>
      <w:proofErr w:type="gramStart"/>
      <w:r w:rsidRPr="008919DF">
        <w:rPr>
          <w:i/>
        </w:rPr>
        <w:t>С. 31</w:t>
      </w:r>
      <w:r w:rsidRPr="008919DF">
        <w:t>).</w:t>
      </w:r>
      <w:proofErr w:type="gramEnd"/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numPr>
          <w:ilvl w:val="0"/>
          <w:numId w:val="11"/>
        </w:numPr>
        <w:spacing w:line="259" w:lineRule="auto"/>
        <w:jc w:val="both"/>
        <w:rPr>
          <w:lang w:val="en-US"/>
        </w:rPr>
      </w:pPr>
      <w:proofErr w:type="spellStart"/>
      <w:r w:rsidRPr="008919DF">
        <w:rPr>
          <w:lang w:val="en-US"/>
        </w:rPr>
        <w:t>Метроритмические</w:t>
      </w:r>
      <w:proofErr w:type="spellEnd"/>
      <w:r w:rsidRPr="008919DF">
        <w:rPr>
          <w:lang w:val="en-US"/>
        </w:rPr>
        <w:t xml:space="preserve"> </w:t>
      </w:r>
      <w:proofErr w:type="spellStart"/>
      <w:r w:rsidRPr="008919DF">
        <w:rPr>
          <w:lang w:val="en-US"/>
        </w:rPr>
        <w:t>трудности</w:t>
      </w:r>
      <w:proofErr w:type="spellEnd"/>
      <w:r w:rsidRPr="008919DF">
        <w:rPr>
          <w:lang w:val="en-US"/>
        </w:rPr>
        <w:t>: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</w:pPr>
      <w:r w:rsidRPr="008919DF">
        <w:t>Синкопы, нерегулярно-акцентные метры;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lang w:val="en-US"/>
        </w:rPr>
      </w:pPr>
      <w:r w:rsidRPr="008919DF">
        <w:t xml:space="preserve">Триоли, </w:t>
      </w:r>
      <w:proofErr w:type="spellStart"/>
      <w:r w:rsidRPr="008919DF">
        <w:t>дуоли</w:t>
      </w:r>
      <w:proofErr w:type="spellEnd"/>
    </w:p>
    <w:p w:rsidR="00300644" w:rsidRPr="008919DF" w:rsidRDefault="00300644" w:rsidP="00300644">
      <w:pPr>
        <w:jc w:val="both"/>
      </w:pPr>
    </w:p>
    <w:p w:rsidR="00300644" w:rsidRPr="008919DF" w:rsidRDefault="00300644" w:rsidP="00300644">
      <w:pPr>
        <w:numPr>
          <w:ilvl w:val="0"/>
          <w:numId w:val="11"/>
        </w:numPr>
        <w:spacing w:line="259" w:lineRule="auto"/>
        <w:jc w:val="both"/>
        <w:rPr>
          <w:lang w:val="en-US"/>
        </w:rPr>
      </w:pPr>
      <w:proofErr w:type="spellStart"/>
      <w:r w:rsidRPr="008919DF">
        <w:rPr>
          <w:lang w:val="en-US"/>
        </w:rPr>
        <w:t>Диктанты</w:t>
      </w:r>
      <w:proofErr w:type="spellEnd"/>
      <w:r w:rsidRPr="008919DF">
        <w:rPr>
          <w:lang w:val="en-US"/>
        </w:rPr>
        <w:t>.</w:t>
      </w:r>
    </w:p>
    <w:p w:rsidR="00300644" w:rsidRPr="008919DF" w:rsidRDefault="00300644" w:rsidP="00300644">
      <w:pPr>
        <w:jc w:val="both"/>
      </w:pPr>
      <w:r w:rsidRPr="008919DF">
        <w:t xml:space="preserve">    Одноголосные диктанты в семиступенных диатонических ладах, расширенной, хроматической тональности, в симметричных ладах.</w:t>
      </w:r>
    </w:p>
    <w:p w:rsidR="00300644" w:rsidRPr="008919DF" w:rsidRDefault="00300644" w:rsidP="00300644">
      <w:pPr>
        <w:jc w:val="both"/>
      </w:pPr>
      <w:r w:rsidRPr="008919DF">
        <w:t xml:space="preserve">    Двухголосные, трехголосные диктанты в полифонической фактуре, с различными приемами полифонического развития, </w:t>
      </w:r>
      <w:proofErr w:type="spellStart"/>
      <w:r w:rsidRPr="008919DF">
        <w:t>мелодизацией</w:t>
      </w:r>
      <w:proofErr w:type="spellEnd"/>
      <w:r w:rsidRPr="008919DF">
        <w:t xml:space="preserve"> голосов в условиях расширенной, хроматической тональности.</w:t>
      </w:r>
    </w:p>
    <w:p w:rsidR="00300644" w:rsidRPr="008919DF" w:rsidRDefault="00300644" w:rsidP="00300644">
      <w:pPr>
        <w:rPr>
          <w:bCs/>
        </w:rPr>
      </w:pPr>
    </w:p>
    <w:p w:rsidR="00300644" w:rsidRPr="008919DF" w:rsidRDefault="00300644" w:rsidP="00300644">
      <w:pPr>
        <w:rPr>
          <w:b/>
        </w:rPr>
      </w:pPr>
      <w:proofErr w:type="gramStart"/>
      <w:r w:rsidRPr="008919DF">
        <w:rPr>
          <w:b/>
        </w:rPr>
        <w:t>Ш</w:t>
      </w:r>
      <w:proofErr w:type="gramEnd"/>
      <w:r w:rsidRPr="008919DF">
        <w:rPr>
          <w:b/>
        </w:rPr>
        <w:t xml:space="preserve"> семестр</w:t>
      </w:r>
    </w:p>
    <w:p w:rsidR="00300644" w:rsidRPr="008919DF" w:rsidRDefault="00300644" w:rsidP="00300644">
      <w:pPr>
        <w:jc w:val="both"/>
      </w:pPr>
      <w:r w:rsidRPr="008919DF">
        <w:t>1.Слуховой анализ и интонирование.</w:t>
      </w:r>
    </w:p>
    <w:p w:rsidR="00300644" w:rsidRPr="008919DF" w:rsidRDefault="00300644" w:rsidP="00300644">
      <w:pPr>
        <w:ind w:left="360"/>
        <w:jc w:val="both"/>
      </w:pPr>
      <w:r w:rsidRPr="008919DF">
        <w:t>Основная тематика:</w:t>
      </w:r>
    </w:p>
    <w:p w:rsidR="00300644" w:rsidRPr="008919DF" w:rsidRDefault="00300644" w:rsidP="00300644">
      <w:pPr>
        <w:ind w:left="360"/>
        <w:jc w:val="both"/>
      </w:pPr>
      <w:r w:rsidRPr="008919DF">
        <w:t xml:space="preserve">Симметричные лады: </w:t>
      </w:r>
      <w:proofErr w:type="spellStart"/>
      <w:r w:rsidRPr="008919DF">
        <w:t>целотоновый</w:t>
      </w:r>
      <w:proofErr w:type="spellEnd"/>
      <w:r w:rsidRPr="008919DF">
        <w:t xml:space="preserve"> лад, аккордовые обороты </w:t>
      </w:r>
      <w:proofErr w:type="spellStart"/>
      <w:r w:rsidRPr="008919DF">
        <w:t>целотонового</w:t>
      </w:r>
      <w:proofErr w:type="spellEnd"/>
      <w:r w:rsidRPr="008919DF">
        <w:t xml:space="preserve"> лада, увеличенный лад, трех- и четырехголосные аккорды лада «тон-полутон», интонирование отдельных аккордов и соединений.</w:t>
      </w: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2.Сольфеджирование.</w:t>
      </w:r>
    </w:p>
    <w:p w:rsidR="00300644" w:rsidRPr="008919DF" w:rsidRDefault="00300644" w:rsidP="00300644">
      <w:pPr>
        <w:rPr>
          <w:bCs/>
        </w:rPr>
      </w:pPr>
      <w:proofErr w:type="gramStart"/>
      <w:r w:rsidRPr="008919DF">
        <w:rPr>
          <w:bCs/>
        </w:rPr>
        <w:t>Пение по нотам одноголосных, двух-, трех- и четырехголосных примеров (10 одноголосных, 4 двухголосных, 2 трехголосных, 2 четырехголосных) в хроматической, расширенной тональности, семиступенных диатонических ладах, с элементами уменьшенного, увеличенного ладов.</w:t>
      </w:r>
      <w:proofErr w:type="gramEnd"/>
    </w:p>
    <w:p w:rsidR="00300644" w:rsidRPr="008919DF" w:rsidRDefault="00300644" w:rsidP="00300644">
      <w:pPr>
        <w:rPr>
          <w:bCs/>
        </w:rPr>
      </w:pPr>
      <w:proofErr w:type="spellStart"/>
      <w:proofErr w:type="gramStart"/>
      <w:r w:rsidRPr="008919DF">
        <w:rPr>
          <w:bCs/>
        </w:rPr>
        <w:t>Транспонированиевокально</w:t>
      </w:r>
      <w:proofErr w:type="spellEnd"/>
      <w:r w:rsidRPr="008919DF">
        <w:rPr>
          <w:bCs/>
        </w:rPr>
        <w:t>-интонационных упражнений на освоение симметричных ладов на определенных интервал, шаг.</w:t>
      </w:r>
      <w:proofErr w:type="gramEnd"/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>Основная тематика: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>— симметричные лады, уменьшенные, увеличенные лады;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>— диатонические семиступенные лады, расширенная и хроматическая тональность.</w:t>
      </w: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3.Метроритмические трудности:</w:t>
      </w:r>
    </w:p>
    <w:p w:rsidR="00300644" w:rsidRPr="008919DF" w:rsidRDefault="00300644" w:rsidP="00300644">
      <w:pPr>
        <w:numPr>
          <w:ilvl w:val="0"/>
          <w:numId w:val="9"/>
        </w:numPr>
        <w:jc w:val="both"/>
        <w:rPr>
          <w:bCs/>
        </w:rPr>
      </w:pPr>
      <w:r w:rsidRPr="008919DF">
        <w:rPr>
          <w:bCs/>
        </w:rPr>
        <w:t>Полиритмия;</w:t>
      </w:r>
    </w:p>
    <w:p w:rsidR="00300644" w:rsidRPr="008919DF" w:rsidRDefault="00300644" w:rsidP="00300644">
      <w:pPr>
        <w:numPr>
          <w:ilvl w:val="0"/>
          <w:numId w:val="9"/>
        </w:numPr>
        <w:jc w:val="both"/>
        <w:rPr>
          <w:bCs/>
        </w:rPr>
      </w:pPr>
      <w:proofErr w:type="spellStart"/>
      <w:r w:rsidRPr="008919DF">
        <w:rPr>
          <w:bCs/>
        </w:rPr>
        <w:t>Дуоли</w:t>
      </w:r>
      <w:proofErr w:type="spellEnd"/>
      <w:r w:rsidRPr="008919DF">
        <w:rPr>
          <w:bCs/>
        </w:rPr>
        <w:t>, триоли;</w:t>
      </w:r>
    </w:p>
    <w:p w:rsidR="00300644" w:rsidRPr="008919DF" w:rsidRDefault="00300644" w:rsidP="00300644">
      <w:pPr>
        <w:numPr>
          <w:ilvl w:val="0"/>
          <w:numId w:val="9"/>
        </w:numPr>
        <w:jc w:val="both"/>
        <w:rPr>
          <w:bCs/>
        </w:rPr>
      </w:pPr>
      <w:proofErr w:type="spellStart"/>
      <w:r w:rsidRPr="008919DF">
        <w:rPr>
          <w:bCs/>
        </w:rPr>
        <w:t>квартоли</w:t>
      </w:r>
      <w:proofErr w:type="spellEnd"/>
      <w:r w:rsidRPr="008919DF">
        <w:rPr>
          <w:bCs/>
        </w:rPr>
        <w:t>;</w:t>
      </w:r>
    </w:p>
    <w:p w:rsidR="00300644" w:rsidRPr="008919DF" w:rsidRDefault="00300644" w:rsidP="00300644">
      <w:pPr>
        <w:numPr>
          <w:ilvl w:val="0"/>
          <w:numId w:val="9"/>
        </w:numPr>
        <w:jc w:val="both"/>
        <w:rPr>
          <w:bCs/>
        </w:rPr>
      </w:pPr>
      <w:proofErr w:type="spellStart"/>
      <w:r w:rsidRPr="008919DF">
        <w:rPr>
          <w:bCs/>
        </w:rPr>
        <w:lastRenderedPageBreak/>
        <w:t>квинтоли</w:t>
      </w:r>
      <w:proofErr w:type="spellEnd"/>
      <w:r w:rsidRPr="008919DF">
        <w:rPr>
          <w:bCs/>
        </w:rPr>
        <w:t>.</w:t>
      </w:r>
    </w:p>
    <w:p w:rsidR="00300644" w:rsidRPr="008919DF" w:rsidRDefault="00300644" w:rsidP="00300644">
      <w:pPr>
        <w:jc w:val="both"/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4.Диктанты.</w:t>
      </w:r>
    </w:p>
    <w:p w:rsidR="00300644" w:rsidRPr="008919DF" w:rsidRDefault="00300644" w:rsidP="00300644">
      <w:pPr>
        <w:rPr>
          <w:bCs/>
        </w:rPr>
      </w:pPr>
      <w:r w:rsidRPr="008919DF">
        <w:t xml:space="preserve">Одноголосные диктанты в семиступенных диатонических ладах, расширенной, хроматической тональности, в симметричных ладах («тон-полутон», </w:t>
      </w:r>
      <w:proofErr w:type="spellStart"/>
      <w:r w:rsidRPr="008919DF">
        <w:t>целотоновый</w:t>
      </w:r>
      <w:proofErr w:type="spellEnd"/>
      <w:r w:rsidRPr="008919DF">
        <w:t>).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 xml:space="preserve">     Двухголосные и трехголосные диктанты в имитационно-полифонической фактуре, </w:t>
      </w:r>
      <w:proofErr w:type="spellStart"/>
      <w:r w:rsidRPr="008919DF">
        <w:rPr>
          <w:bCs/>
        </w:rPr>
        <w:t>дикатнты</w:t>
      </w:r>
      <w:proofErr w:type="spellEnd"/>
      <w:r w:rsidRPr="008919DF">
        <w:rPr>
          <w:bCs/>
        </w:rPr>
        <w:t xml:space="preserve"> с </w:t>
      </w:r>
      <w:proofErr w:type="spellStart"/>
      <w:r w:rsidRPr="008919DF">
        <w:rPr>
          <w:bCs/>
        </w:rPr>
        <w:t>перегармонизацией</w:t>
      </w:r>
      <w:proofErr w:type="spellEnd"/>
      <w:r w:rsidRPr="008919DF">
        <w:rPr>
          <w:bCs/>
        </w:rPr>
        <w:t xml:space="preserve"> </w:t>
      </w:r>
      <w:proofErr w:type="spellStart"/>
      <w:r w:rsidRPr="008919DF">
        <w:rPr>
          <w:bCs/>
        </w:rPr>
        <w:t>остинатных</w:t>
      </w:r>
      <w:proofErr w:type="spellEnd"/>
      <w:r w:rsidRPr="008919DF">
        <w:rPr>
          <w:bCs/>
        </w:rPr>
        <w:t xml:space="preserve"> мелодий.</w:t>
      </w:r>
    </w:p>
    <w:p w:rsidR="00300644" w:rsidRPr="008919DF" w:rsidRDefault="00300644" w:rsidP="00300644">
      <w:pPr>
        <w:rPr>
          <w:bCs/>
        </w:rPr>
      </w:pPr>
    </w:p>
    <w:p w:rsidR="00300644" w:rsidRPr="008919DF" w:rsidRDefault="00300644" w:rsidP="00300644">
      <w:pPr>
        <w:rPr>
          <w:b/>
          <w:bCs/>
        </w:rPr>
      </w:pPr>
      <w:r w:rsidRPr="008919DF">
        <w:rPr>
          <w:b/>
          <w:bCs/>
          <w:lang w:val="en-US"/>
        </w:rPr>
        <w:t>IV</w:t>
      </w:r>
      <w:r w:rsidRPr="008919DF">
        <w:rPr>
          <w:b/>
          <w:bCs/>
        </w:rPr>
        <w:t xml:space="preserve"> семестр</w:t>
      </w: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1.Слуховой анализ и интонирование.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>Основная тематика: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 xml:space="preserve">Увеличенные лады, </w:t>
      </w:r>
      <w:proofErr w:type="spellStart"/>
      <w:r w:rsidRPr="008919DF">
        <w:rPr>
          <w:bCs/>
        </w:rPr>
        <w:t>тритоновые</w:t>
      </w:r>
      <w:proofErr w:type="spellEnd"/>
      <w:r w:rsidRPr="008919DF">
        <w:rPr>
          <w:bCs/>
        </w:rPr>
        <w:t xml:space="preserve"> лады.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 xml:space="preserve">Мелодика хроматической тональности — </w:t>
      </w:r>
      <w:proofErr w:type="spellStart"/>
      <w:r w:rsidRPr="008919DF">
        <w:rPr>
          <w:bCs/>
        </w:rPr>
        <w:t>широкоинтервальная</w:t>
      </w:r>
      <w:proofErr w:type="spellEnd"/>
      <w:r w:rsidRPr="008919DF">
        <w:rPr>
          <w:bCs/>
        </w:rPr>
        <w:t xml:space="preserve"> мелодика, ломаный хроматизм.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 xml:space="preserve">Аккорды </w:t>
      </w:r>
      <w:proofErr w:type="spellStart"/>
      <w:r w:rsidRPr="008919DF">
        <w:rPr>
          <w:bCs/>
        </w:rPr>
        <w:t>нетерцовой</w:t>
      </w:r>
      <w:proofErr w:type="spellEnd"/>
      <w:r w:rsidRPr="008919DF">
        <w:rPr>
          <w:bCs/>
        </w:rPr>
        <w:t xml:space="preserve"> структуры, аккорды с прибавленными тонами, с расщепленной терцией, бифункциональные аккорды</w:t>
      </w:r>
    </w:p>
    <w:p w:rsidR="00300644" w:rsidRPr="008919DF" w:rsidRDefault="00300644" w:rsidP="00300644">
      <w:pPr>
        <w:ind w:left="360"/>
        <w:rPr>
          <w:bCs/>
        </w:rPr>
      </w:pPr>
      <w:proofErr w:type="spellStart"/>
      <w:r w:rsidRPr="008919DF">
        <w:rPr>
          <w:bCs/>
        </w:rPr>
        <w:t>Полигармония</w:t>
      </w:r>
      <w:proofErr w:type="spellEnd"/>
      <w:r w:rsidRPr="008919DF">
        <w:rPr>
          <w:bCs/>
        </w:rPr>
        <w:t xml:space="preserve"> и </w:t>
      </w:r>
      <w:proofErr w:type="spellStart"/>
      <w:r w:rsidRPr="008919DF">
        <w:rPr>
          <w:bCs/>
        </w:rPr>
        <w:t>полиаккордика</w:t>
      </w:r>
      <w:proofErr w:type="spellEnd"/>
      <w:r w:rsidRPr="008919DF">
        <w:rPr>
          <w:bCs/>
        </w:rPr>
        <w:t>, созвучия-кластеры, освоение полигармонических сочетаний на слух, например:</w:t>
      </w:r>
    </w:p>
    <w:p w:rsidR="00300644" w:rsidRPr="008919DF" w:rsidRDefault="00300644" w:rsidP="00300644">
      <w:pPr>
        <w:ind w:left="360"/>
        <w:rPr>
          <w:bCs/>
        </w:rPr>
      </w:pPr>
      <w:r>
        <w:rPr>
          <w:noProof/>
        </w:rPr>
        <w:drawing>
          <wp:inline distT="0" distB="0" distL="0" distR="0">
            <wp:extent cx="5614035" cy="1116330"/>
            <wp:effectExtent l="0" t="0" r="571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035" cy="111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8919DF" w:rsidRDefault="00300644" w:rsidP="00300644">
      <w:pPr>
        <w:ind w:left="360"/>
        <w:rPr>
          <w:bCs/>
          <w:i/>
        </w:rPr>
      </w:pPr>
      <w:proofErr w:type="gramStart"/>
      <w:r w:rsidRPr="008919DF">
        <w:rPr>
          <w:bCs/>
          <w:i/>
        </w:rPr>
        <w:t>(Пример из:</w:t>
      </w:r>
      <w:proofErr w:type="gramEnd"/>
      <w:r w:rsidRPr="008919DF">
        <w:rPr>
          <w:bCs/>
          <w:i/>
        </w:rPr>
        <w:t xml:space="preserve"> Карасева М.В. Современное сольфеджио. Ч. 2. </w:t>
      </w:r>
      <w:proofErr w:type="gramStart"/>
      <w:r w:rsidRPr="008919DF">
        <w:rPr>
          <w:bCs/>
          <w:i/>
        </w:rPr>
        <w:t>С. 85).</w:t>
      </w:r>
      <w:proofErr w:type="gramEnd"/>
    </w:p>
    <w:p w:rsidR="00300644" w:rsidRPr="008919DF" w:rsidRDefault="00300644" w:rsidP="00300644">
      <w:pPr>
        <w:jc w:val="both"/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 xml:space="preserve">2. </w:t>
      </w:r>
      <w:proofErr w:type="spellStart"/>
      <w:r w:rsidRPr="008919DF">
        <w:rPr>
          <w:bCs/>
        </w:rPr>
        <w:t>Сольфеджирование</w:t>
      </w:r>
      <w:proofErr w:type="spellEnd"/>
      <w:r w:rsidRPr="008919DF">
        <w:rPr>
          <w:bCs/>
        </w:rPr>
        <w:t>.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>Пение одно-, двух, трехголосных примеров в хроматической, расширенной тональности, семиступенных диатонических ладах, с элементами уменьшенного, увеличенного ладов.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 xml:space="preserve"> Основная тематика: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Элементы увеличенного лада;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Элементы уменьшенного лада;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Частые модуляции;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Сопоставление тональностей нефункционального родства;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Ладовая неопределенность.</w:t>
      </w:r>
    </w:p>
    <w:p w:rsidR="00300644" w:rsidRPr="008919DF" w:rsidRDefault="00300644" w:rsidP="00300644">
      <w:pPr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3. Метроритмические трудности: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полиритмия;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proofErr w:type="spellStart"/>
      <w:r w:rsidRPr="008919DF">
        <w:rPr>
          <w:bCs/>
        </w:rPr>
        <w:t>дуоли</w:t>
      </w:r>
      <w:proofErr w:type="spellEnd"/>
      <w:r w:rsidRPr="008919DF">
        <w:rPr>
          <w:bCs/>
        </w:rPr>
        <w:t xml:space="preserve">, триоли, </w:t>
      </w:r>
      <w:proofErr w:type="spellStart"/>
      <w:r w:rsidRPr="008919DF">
        <w:rPr>
          <w:bCs/>
        </w:rPr>
        <w:t>квартоли</w:t>
      </w:r>
      <w:proofErr w:type="spellEnd"/>
      <w:r w:rsidRPr="008919DF">
        <w:rPr>
          <w:bCs/>
        </w:rPr>
        <w:t xml:space="preserve">, </w:t>
      </w:r>
      <w:proofErr w:type="spellStart"/>
      <w:r w:rsidRPr="008919DF">
        <w:rPr>
          <w:bCs/>
        </w:rPr>
        <w:t>квинтоли</w:t>
      </w:r>
      <w:proofErr w:type="spellEnd"/>
      <w:r w:rsidRPr="008919DF">
        <w:rPr>
          <w:bCs/>
        </w:rPr>
        <w:t>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переменные размеры;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proofErr w:type="spellStart"/>
      <w:r w:rsidRPr="008919DF">
        <w:rPr>
          <w:bCs/>
        </w:rPr>
        <w:t>внетактовая</w:t>
      </w:r>
      <w:proofErr w:type="spellEnd"/>
      <w:r w:rsidRPr="008919DF">
        <w:rPr>
          <w:bCs/>
        </w:rPr>
        <w:t xml:space="preserve"> запись ритма;</w:t>
      </w:r>
    </w:p>
    <w:p w:rsidR="00300644" w:rsidRPr="008919DF" w:rsidRDefault="00300644" w:rsidP="00300644">
      <w:pPr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4. Диктанты.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>Трехголосные и четырехголосные диктанты с вариантами гармонизации для неизменно повторяющихся мелодий, диктанты в «</w:t>
      </w:r>
      <w:proofErr w:type="spellStart"/>
      <w:r w:rsidRPr="008919DF">
        <w:rPr>
          <w:bCs/>
        </w:rPr>
        <w:t>скрябиновском</w:t>
      </w:r>
      <w:proofErr w:type="spellEnd"/>
      <w:r w:rsidRPr="008919DF">
        <w:rPr>
          <w:bCs/>
        </w:rPr>
        <w:t>», «</w:t>
      </w:r>
      <w:proofErr w:type="spellStart"/>
      <w:r w:rsidRPr="008919DF">
        <w:rPr>
          <w:bCs/>
        </w:rPr>
        <w:t>прокофьевском</w:t>
      </w:r>
      <w:proofErr w:type="spellEnd"/>
      <w:r w:rsidRPr="008919DF">
        <w:rPr>
          <w:bCs/>
        </w:rPr>
        <w:t xml:space="preserve">» стилях. </w:t>
      </w:r>
    </w:p>
    <w:p w:rsidR="00300644" w:rsidRPr="008919DF" w:rsidRDefault="00300644" w:rsidP="00300644">
      <w:pPr>
        <w:spacing w:line="276" w:lineRule="auto"/>
        <w:rPr>
          <w:bCs/>
        </w:rPr>
      </w:pPr>
    </w:p>
    <w:p w:rsidR="00300644" w:rsidRPr="008919DF" w:rsidRDefault="00300644" w:rsidP="00300644">
      <w:pPr>
        <w:rPr>
          <w:b/>
          <w:bCs/>
        </w:rPr>
      </w:pPr>
      <w:r w:rsidRPr="008919DF">
        <w:rPr>
          <w:b/>
          <w:bCs/>
          <w:lang w:val="en-US"/>
        </w:rPr>
        <w:t>V</w:t>
      </w:r>
      <w:r w:rsidRPr="008919DF">
        <w:rPr>
          <w:b/>
          <w:bCs/>
        </w:rPr>
        <w:t xml:space="preserve"> семестр (для з\о)</w:t>
      </w: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1.Слуховой анализ и интонирование.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>Основная тематика: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 xml:space="preserve">Увеличенные лады, </w:t>
      </w:r>
      <w:proofErr w:type="spellStart"/>
      <w:r w:rsidRPr="008919DF">
        <w:rPr>
          <w:bCs/>
        </w:rPr>
        <w:t>тритоновые</w:t>
      </w:r>
      <w:proofErr w:type="spellEnd"/>
      <w:r w:rsidRPr="008919DF">
        <w:rPr>
          <w:bCs/>
        </w:rPr>
        <w:t xml:space="preserve"> лады.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lastRenderedPageBreak/>
        <w:t xml:space="preserve">Мелодика хроматической тональности — </w:t>
      </w:r>
      <w:proofErr w:type="spellStart"/>
      <w:r w:rsidRPr="008919DF">
        <w:rPr>
          <w:bCs/>
        </w:rPr>
        <w:t>широкоинтервальная</w:t>
      </w:r>
      <w:proofErr w:type="spellEnd"/>
      <w:r w:rsidRPr="008919DF">
        <w:rPr>
          <w:bCs/>
        </w:rPr>
        <w:t xml:space="preserve"> мелодика, ломаный хроматизм.</w:t>
      </w:r>
    </w:p>
    <w:p w:rsidR="00300644" w:rsidRPr="008919DF" w:rsidRDefault="00300644" w:rsidP="00300644">
      <w:pPr>
        <w:ind w:left="360"/>
        <w:rPr>
          <w:bCs/>
        </w:rPr>
      </w:pPr>
      <w:r w:rsidRPr="008919DF">
        <w:rPr>
          <w:bCs/>
        </w:rPr>
        <w:t xml:space="preserve">Аккорды </w:t>
      </w:r>
      <w:proofErr w:type="spellStart"/>
      <w:r w:rsidRPr="008919DF">
        <w:rPr>
          <w:bCs/>
        </w:rPr>
        <w:t>нетерцовой</w:t>
      </w:r>
      <w:proofErr w:type="spellEnd"/>
      <w:r w:rsidRPr="008919DF">
        <w:rPr>
          <w:bCs/>
        </w:rPr>
        <w:t xml:space="preserve"> структуры, аккорды с прибавленными тонами, с расщепленной терцией, бифункциональные аккорды</w:t>
      </w:r>
    </w:p>
    <w:p w:rsidR="00300644" w:rsidRPr="008919DF" w:rsidRDefault="00300644" w:rsidP="00300644">
      <w:pPr>
        <w:ind w:left="360"/>
        <w:rPr>
          <w:bCs/>
        </w:rPr>
      </w:pPr>
      <w:proofErr w:type="spellStart"/>
      <w:r w:rsidRPr="008919DF">
        <w:rPr>
          <w:bCs/>
        </w:rPr>
        <w:t>Полигармония</w:t>
      </w:r>
      <w:proofErr w:type="spellEnd"/>
      <w:r w:rsidRPr="008919DF">
        <w:rPr>
          <w:bCs/>
        </w:rPr>
        <w:t xml:space="preserve"> и </w:t>
      </w:r>
      <w:proofErr w:type="spellStart"/>
      <w:r w:rsidRPr="008919DF">
        <w:rPr>
          <w:bCs/>
        </w:rPr>
        <w:t>полиаккордика</w:t>
      </w:r>
      <w:proofErr w:type="spellEnd"/>
      <w:r w:rsidRPr="008919DF">
        <w:rPr>
          <w:bCs/>
        </w:rPr>
        <w:t>, созвучия-кластеры, освоение полигармонических сочетаний на слух</w:t>
      </w:r>
    </w:p>
    <w:p w:rsidR="00300644" w:rsidRPr="008919DF" w:rsidRDefault="00300644" w:rsidP="00300644">
      <w:pPr>
        <w:ind w:left="360"/>
        <w:rPr>
          <w:bCs/>
          <w:i/>
        </w:rPr>
      </w:pPr>
      <w:proofErr w:type="gramStart"/>
      <w:r w:rsidRPr="008919DF">
        <w:rPr>
          <w:bCs/>
          <w:i/>
        </w:rPr>
        <w:t>(Пример из:</w:t>
      </w:r>
      <w:proofErr w:type="gramEnd"/>
      <w:r w:rsidRPr="008919DF">
        <w:rPr>
          <w:bCs/>
          <w:i/>
        </w:rPr>
        <w:t xml:space="preserve"> Карасева М.В. Современное сольфеджио. Ч. 2. </w:t>
      </w:r>
      <w:proofErr w:type="gramStart"/>
      <w:r w:rsidRPr="008919DF">
        <w:rPr>
          <w:bCs/>
          <w:i/>
        </w:rPr>
        <w:t>С. 85).</w:t>
      </w:r>
      <w:proofErr w:type="gramEnd"/>
    </w:p>
    <w:p w:rsidR="00300644" w:rsidRPr="008919DF" w:rsidRDefault="00300644" w:rsidP="00300644">
      <w:pPr>
        <w:jc w:val="both"/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 xml:space="preserve">2. </w:t>
      </w:r>
      <w:proofErr w:type="spellStart"/>
      <w:r w:rsidRPr="008919DF">
        <w:rPr>
          <w:bCs/>
        </w:rPr>
        <w:t>Сольфеджирование</w:t>
      </w:r>
      <w:proofErr w:type="spellEnd"/>
      <w:r w:rsidRPr="008919DF">
        <w:rPr>
          <w:bCs/>
        </w:rPr>
        <w:t>.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>Пение одно-, двух, трехголосных примеров в хроматической, расширенной тональности, семиступенных диатонических ладах, с элементами уменьшенного, увеличенного ладов.</w:t>
      </w:r>
    </w:p>
    <w:p w:rsidR="00300644" w:rsidRPr="008919DF" w:rsidRDefault="00300644" w:rsidP="00300644">
      <w:pPr>
        <w:rPr>
          <w:bCs/>
        </w:rPr>
      </w:pPr>
      <w:r w:rsidRPr="008919DF">
        <w:rPr>
          <w:bCs/>
        </w:rPr>
        <w:t xml:space="preserve"> Основная тематика: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Элементы увеличенного лада;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Элементы уменьшенного лада;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Частые модуляции;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Сопоставление тональностей нефункционального родства;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Ладовая неопределенность.</w:t>
      </w:r>
    </w:p>
    <w:p w:rsidR="00300644" w:rsidRPr="008919DF" w:rsidRDefault="00300644" w:rsidP="00300644">
      <w:pPr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3. Метроритмические трудности: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полиритмия;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proofErr w:type="spellStart"/>
      <w:r w:rsidRPr="008919DF">
        <w:rPr>
          <w:bCs/>
        </w:rPr>
        <w:t>дуоли</w:t>
      </w:r>
      <w:proofErr w:type="spellEnd"/>
      <w:r w:rsidRPr="008919DF">
        <w:rPr>
          <w:bCs/>
        </w:rPr>
        <w:t xml:space="preserve">, триоли, </w:t>
      </w:r>
      <w:proofErr w:type="spellStart"/>
      <w:r w:rsidRPr="008919DF">
        <w:rPr>
          <w:bCs/>
        </w:rPr>
        <w:t>квартоли</w:t>
      </w:r>
      <w:proofErr w:type="spellEnd"/>
      <w:r w:rsidRPr="008919DF">
        <w:rPr>
          <w:bCs/>
        </w:rPr>
        <w:t xml:space="preserve">, </w:t>
      </w:r>
      <w:proofErr w:type="spellStart"/>
      <w:r w:rsidRPr="008919DF">
        <w:rPr>
          <w:bCs/>
        </w:rPr>
        <w:t>квинтоли</w:t>
      </w:r>
      <w:proofErr w:type="spellEnd"/>
      <w:r w:rsidRPr="008919DF">
        <w:rPr>
          <w:bCs/>
        </w:rPr>
        <w:t>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r w:rsidRPr="008919DF">
        <w:rPr>
          <w:bCs/>
        </w:rPr>
        <w:t>переменные размеры;</w:t>
      </w:r>
    </w:p>
    <w:p w:rsidR="00300644" w:rsidRPr="008919DF" w:rsidRDefault="00300644" w:rsidP="00300644">
      <w:pPr>
        <w:numPr>
          <w:ilvl w:val="0"/>
          <w:numId w:val="9"/>
        </w:numPr>
        <w:spacing w:line="259" w:lineRule="auto"/>
        <w:jc w:val="both"/>
        <w:rPr>
          <w:bCs/>
        </w:rPr>
      </w:pPr>
      <w:proofErr w:type="spellStart"/>
      <w:r w:rsidRPr="008919DF">
        <w:rPr>
          <w:bCs/>
        </w:rPr>
        <w:t>внетактовая</w:t>
      </w:r>
      <w:proofErr w:type="spellEnd"/>
      <w:r w:rsidRPr="008919DF">
        <w:rPr>
          <w:bCs/>
        </w:rPr>
        <w:t xml:space="preserve"> запись ритма;</w:t>
      </w:r>
    </w:p>
    <w:p w:rsidR="00300644" w:rsidRPr="008919DF" w:rsidRDefault="00300644" w:rsidP="00300644">
      <w:pPr>
        <w:rPr>
          <w:bCs/>
        </w:rPr>
      </w:pPr>
    </w:p>
    <w:p w:rsidR="00300644" w:rsidRPr="008919DF" w:rsidRDefault="00300644" w:rsidP="00300644">
      <w:pPr>
        <w:jc w:val="both"/>
        <w:rPr>
          <w:bCs/>
        </w:rPr>
      </w:pPr>
      <w:r w:rsidRPr="008919DF">
        <w:rPr>
          <w:bCs/>
        </w:rPr>
        <w:t>4. Диктанты.</w:t>
      </w:r>
    </w:p>
    <w:p w:rsidR="00300644" w:rsidRPr="008919DF" w:rsidRDefault="00300644" w:rsidP="00300644">
      <w:pPr>
        <w:rPr>
          <w:bCs/>
        </w:rPr>
      </w:pPr>
      <w:proofErr w:type="spellStart"/>
      <w:r w:rsidRPr="008919DF">
        <w:rPr>
          <w:bCs/>
        </w:rPr>
        <w:t>Трехголосные</w:t>
      </w:r>
      <w:proofErr w:type="gramStart"/>
      <w:r w:rsidRPr="008919DF">
        <w:rPr>
          <w:bCs/>
        </w:rPr>
        <w:t>,ч</w:t>
      </w:r>
      <w:proofErr w:type="gramEnd"/>
      <w:r w:rsidRPr="008919DF">
        <w:rPr>
          <w:bCs/>
        </w:rPr>
        <w:t>етырехголосные</w:t>
      </w:r>
      <w:proofErr w:type="spellEnd"/>
      <w:r w:rsidRPr="008919DF">
        <w:rPr>
          <w:bCs/>
        </w:rPr>
        <w:t xml:space="preserve"> диктанты с разными типами фактуры</w:t>
      </w:r>
    </w:p>
    <w:p w:rsidR="00300644" w:rsidRDefault="00300644" w:rsidP="00300644">
      <w:pPr>
        <w:rPr>
          <w:b/>
        </w:rPr>
      </w:pPr>
    </w:p>
    <w:p w:rsidR="00300644" w:rsidRPr="00266A1E" w:rsidRDefault="00300644" w:rsidP="00300644">
      <w:pPr>
        <w:widowControl w:val="0"/>
        <w:rPr>
          <w:b/>
          <w:bCs/>
          <w:iCs/>
          <w:lang w:eastAsia="zh-CN"/>
        </w:rPr>
      </w:pPr>
      <w:r>
        <w:rPr>
          <w:b/>
          <w:bCs/>
          <w:iCs/>
          <w:lang w:eastAsia="zh-CN"/>
        </w:rPr>
        <w:t xml:space="preserve">               </w:t>
      </w:r>
    </w:p>
    <w:p w:rsidR="00300644" w:rsidRPr="00616821" w:rsidRDefault="00300644" w:rsidP="00300644">
      <w:pPr>
        <w:rPr>
          <w:b/>
        </w:rPr>
      </w:pPr>
      <w:r w:rsidRPr="00616821">
        <w:rPr>
          <w:b/>
        </w:rPr>
        <w:t>2.4. Промежуточная аттестация</w:t>
      </w:r>
    </w:p>
    <w:p w:rsidR="00300644" w:rsidRDefault="00300644" w:rsidP="00300644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</w:rPr>
      </w:pPr>
      <w:r w:rsidRPr="00900452">
        <w:rPr>
          <w:b/>
        </w:rPr>
        <w:t>2.4.1.</w:t>
      </w:r>
      <w:r>
        <w:rPr>
          <w:b/>
          <w:color w:val="000000"/>
        </w:rPr>
        <w:t xml:space="preserve"> Вопросы к зачетам, зачету с оценкой и экзамену</w:t>
      </w:r>
    </w:p>
    <w:p w:rsidR="00300644" w:rsidRDefault="00300644" w:rsidP="00300644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</w:rPr>
      </w:pPr>
    </w:p>
    <w:p w:rsidR="00300644" w:rsidRPr="00CD5A43" w:rsidRDefault="00300644" w:rsidP="00300644">
      <w:pPr>
        <w:jc w:val="center"/>
        <w:rPr>
          <w:b/>
        </w:rPr>
      </w:pPr>
      <w:r>
        <w:t xml:space="preserve">        </w:t>
      </w:r>
      <w:r w:rsidRPr="00CD5A43">
        <w:rPr>
          <w:b/>
        </w:rPr>
        <w:t>Зачетные требования по курсу сольфеджио</w:t>
      </w:r>
    </w:p>
    <w:p w:rsidR="00300644" w:rsidRPr="00CD5A43" w:rsidRDefault="00300644" w:rsidP="00300644">
      <w:pPr>
        <w:jc w:val="center"/>
        <w:rPr>
          <w:b/>
        </w:rPr>
      </w:pPr>
      <w:r w:rsidRPr="00CD5A43">
        <w:rPr>
          <w:b/>
        </w:rPr>
        <w:t>для студентов 1 курса дневного и заочного  отделений, 1 семестр</w:t>
      </w:r>
    </w:p>
    <w:p w:rsidR="00300644" w:rsidRPr="00CD5A43" w:rsidRDefault="00300644" w:rsidP="00300644">
      <w:pPr>
        <w:jc w:val="center"/>
        <w:rPr>
          <w:b/>
        </w:rPr>
      </w:pPr>
    </w:p>
    <w:p w:rsidR="00300644" w:rsidRPr="00CD5A43" w:rsidRDefault="00300644" w:rsidP="00300644">
      <w:pPr>
        <w:ind w:left="720"/>
        <w:contextualSpacing/>
        <w:rPr>
          <w:b/>
        </w:rPr>
      </w:pPr>
      <w:r w:rsidRPr="00CD5A43">
        <w:rPr>
          <w:b/>
        </w:rPr>
        <w:t>Выполнить письменную классную работу.</w:t>
      </w:r>
    </w:p>
    <w:p w:rsidR="00300644" w:rsidRPr="00CD5A43" w:rsidRDefault="00300644" w:rsidP="00300644">
      <w:pPr>
        <w:ind w:left="-284"/>
        <w:rPr>
          <w:color w:val="000000"/>
        </w:rPr>
      </w:pPr>
      <w:r w:rsidRPr="00CD5A43">
        <w:rPr>
          <w:color w:val="000000"/>
        </w:rPr>
        <w:t xml:space="preserve">              Содержание письменной классной работы:</w:t>
      </w:r>
    </w:p>
    <w:p w:rsidR="00300644" w:rsidRPr="00CD5A43" w:rsidRDefault="00300644" w:rsidP="00300644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CD5A43">
        <w:rPr>
          <w:color w:val="000000"/>
        </w:rPr>
        <w:t xml:space="preserve">а). Одноголосный диктант, включающий </w:t>
      </w:r>
      <w:proofErr w:type="spellStart"/>
      <w:r w:rsidRPr="00CD5A43">
        <w:rPr>
          <w:color w:val="000000"/>
        </w:rPr>
        <w:t>альтерированные</w:t>
      </w:r>
      <w:proofErr w:type="spellEnd"/>
      <w:r w:rsidRPr="00CD5A43">
        <w:rPr>
          <w:color w:val="000000"/>
        </w:rPr>
        <w:t xml:space="preserve"> ступени мажора или минора, ритмические сложности</w:t>
      </w:r>
    </w:p>
    <w:p w:rsidR="00300644" w:rsidRPr="00CD5A43" w:rsidRDefault="00300644" w:rsidP="00300644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 w:rsidRPr="00CD5A43">
        <w:rPr>
          <w:color w:val="000000"/>
        </w:rPr>
        <w:t xml:space="preserve">       Пример диктанта:</w:t>
      </w:r>
    </w:p>
    <w:p w:rsidR="00300644" w:rsidRPr="00CD5A43" w:rsidRDefault="00300644" w:rsidP="00300644">
      <w:pPr>
        <w:shd w:val="clear" w:color="auto" w:fill="FFFFFF"/>
        <w:autoSpaceDE w:val="0"/>
        <w:autoSpaceDN w:val="0"/>
        <w:adjustRightInd w:val="0"/>
      </w:pPr>
      <w:r>
        <w:rPr>
          <w:noProof/>
        </w:rPr>
        <w:drawing>
          <wp:inline distT="0" distB="0" distL="0" distR="0">
            <wp:extent cx="5943600" cy="1998980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9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CD5A43" w:rsidRDefault="00300644" w:rsidP="00300644">
      <w:pPr>
        <w:rPr>
          <w:color w:val="000000"/>
          <w:sz w:val="28"/>
          <w:szCs w:val="28"/>
        </w:rPr>
      </w:pPr>
    </w:p>
    <w:p w:rsidR="00300644" w:rsidRPr="00CD5A43" w:rsidRDefault="00300644" w:rsidP="00300644">
      <w:pPr>
        <w:ind w:left="-284"/>
        <w:rPr>
          <w:color w:val="000000"/>
        </w:rPr>
      </w:pPr>
      <w:r w:rsidRPr="00CD5A43">
        <w:rPr>
          <w:color w:val="000000"/>
        </w:rPr>
        <w:t xml:space="preserve"> б). Запись от предложенного педагогом звука аккордов </w:t>
      </w:r>
      <w:proofErr w:type="spellStart"/>
      <w:r w:rsidRPr="00CD5A43">
        <w:rPr>
          <w:color w:val="000000"/>
        </w:rPr>
        <w:t>нетерцовой</w:t>
      </w:r>
      <w:proofErr w:type="spellEnd"/>
      <w:r w:rsidRPr="00CD5A43">
        <w:rPr>
          <w:color w:val="000000"/>
        </w:rPr>
        <w:t xml:space="preserve"> структуры, аккордов с прибавленными тонами.</w:t>
      </w:r>
    </w:p>
    <w:p w:rsidR="00300644" w:rsidRPr="00CD5A43" w:rsidRDefault="00300644" w:rsidP="00300644">
      <w:pPr>
        <w:rPr>
          <w:color w:val="000000"/>
        </w:rPr>
      </w:pPr>
    </w:p>
    <w:p w:rsidR="00300644" w:rsidRPr="00CD5A43" w:rsidRDefault="00300644" w:rsidP="00300644">
      <w:pPr>
        <w:ind w:left="-284"/>
        <w:rPr>
          <w:b/>
          <w:color w:val="000000"/>
        </w:rPr>
      </w:pPr>
      <w:r w:rsidRPr="00CD5A43">
        <w:rPr>
          <w:b/>
          <w:color w:val="000000"/>
        </w:rPr>
        <w:t>Устный опрос:</w:t>
      </w:r>
    </w:p>
    <w:p w:rsidR="00300644" w:rsidRPr="00CD5A43" w:rsidRDefault="00300644" w:rsidP="00300644">
      <w:r w:rsidRPr="00CD5A43">
        <w:t xml:space="preserve"> Ответить на вопросы, включающие:</w:t>
      </w:r>
    </w:p>
    <w:p w:rsidR="00300644" w:rsidRPr="00CD5A43" w:rsidRDefault="00300644" w:rsidP="00300644">
      <w:r w:rsidRPr="00CD5A43">
        <w:t xml:space="preserve">           - пение семиступенного диатонического лада</w:t>
      </w:r>
    </w:p>
    <w:p w:rsidR="00300644" w:rsidRPr="00CD5A43" w:rsidRDefault="00300644" w:rsidP="00300644">
      <w:r w:rsidRPr="00CD5A43">
        <w:t xml:space="preserve">           - пение гармонического оборота, включающего диатонические секвенции (см. приложение)</w:t>
      </w:r>
    </w:p>
    <w:p w:rsidR="00300644" w:rsidRPr="00CD5A43" w:rsidRDefault="00300644" w:rsidP="00300644">
      <w:r w:rsidRPr="00CD5A43">
        <w:t xml:space="preserve">           - пение одноголосного примера наизусть из сборника «Интонационные трудности в курсе сольфеджио» Г. Виноградова в оригинале и транспорте </w:t>
      </w:r>
    </w:p>
    <w:p w:rsidR="00300644" w:rsidRPr="00CD5A43" w:rsidRDefault="00300644" w:rsidP="00300644">
      <w:r w:rsidRPr="00CD5A43">
        <w:t xml:space="preserve">           - пение двухголосного примера из сборника Н. Качалина. Сольфеджио. </w:t>
      </w:r>
      <w:proofErr w:type="spellStart"/>
      <w:r w:rsidRPr="00CD5A43">
        <w:t>Двухголосие</w:t>
      </w:r>
      <w:proofErr w:type="spellEnd"/>
      <w:r w:rsidRPr="00CD5A43">
        <w:t xml:space="preserve"> и </w:t>
      </w:r>
      <w:proofErr w:type="spellStart"/>
      <w:r w:rsidRPr="00CD5A43">
        <w:t>трехголосие</w:t>
      </w:r>
      <w:proofErr w:type="spellEnd"/>
      <w:r w:rsidRPr="00CD5A43">
        <w:t>.</w:t>
      </w:r>
    </w:p>
    <w:p w:rsidR="00300644" w:rsidRPr="00CD5A43" w:rsidRDefault="00300644" w:rsidP="00300644">
      <w:pPr>
        <w:rPr>
          <w:color w:val="000000"/>
          <w:sz w:val="28"/>
          <w:szCs w:val="28"/>
        </w:rPr>
      </w:pPr>
    </w:p>
    <w:p w:rsidR="00300644" w:rsidRPr="00CD5A43" w:rsidRDefault="00300644" w:rsidP="00300644">
      <w:pPr>
        <w:tabs>
          <w:tab w:val="left" w:pos="2490"/>
        </w:tabs>
        <w:jc w:val="center"/>
        <w:rPr>
          <w:b/>
        </w:rPr>
      </w:pPr>
      <w:r w:rsidRPr="00CD5A43">
        <w:rPr>
          <w:b/>
        </w:rPr>
        <w:t>Зачетные требования по курсу сольфеджио:</w:t>
      </w:r>
    </w:p>
    <w:p w:rsidR="00300644" w:rsidRPr="00CD5A43" w:rsidRDefault="00300644" w:rsidP="00300644">
      <w:pPr>
        <w:tabs>
          <w:tab w:val="left" w:pos="2490"/>
        </w:tabs>
        <w:jc w:val="center"/>
        <w:rPr>
          <w:b/>
        </w:rPr>
      </w:pPr>
      <w:r w:rsidRPr="00CD5A43">
        <w:rPr>
          <w:b/>
        </w:rPr>
        <w:t>для студентов 1 курса дневного отделения (2 семест</w:t>
      </w:r>
      <w:proofErr w:type="gramStart"/>
      <w:r w:rsidRPr="00CD5A43">
        <w:rPr>
          <w:b/>
        </w:rPr>
        <w:t>р-</w:t>
      </w:r>
      <w:proofErr w:type="gramEnd"/>
      <w:r w:rsidRPr="00CD5A43">
        <w:rPr>
          <w:b/>
        </w:rPr>
        <w:t xml:space="preserve"> зачет с оценкой) </w:t>
      </w:r>
    </w:p>
    <w:p w:rsidR="00300644" w:rsidRPr="00CD5A43" w:rsidRDefault="00300644" w:rsidP="00300644">
      <w:pPr>
        <w:tabs>
          <w:tab w:val="left" w:pos="2490"/>
        </w:tabs>
        <w:jc w:val="center"/>
        <w:rPr>
          <w:b/>
        </w:rPr>
      </w:pPr>
      <w:r w:rsidRPr="00CD5A43">
        <w:rPr>
          <w:b/>
        </w:rPr>
        <w:t>и для студентов  2 курса заочного отделения (3 семест</w:t>
      </w:r>
      <w:proofErr w:type="gramStart"/>
      <w:r w:rsidRPr="00CD5A43">
        <w:rPr>
          <w:b/>
        </w:rPr>
        <w:t>р-</w:t>
      </w:r>
      <w:proofErr w:type="gramEnd"/>
      <w:r w:rsidRPr="00CD5A43">
        <w:rPr>
          <w:b/>
        </w:rPr>
        <w:t xml:space="preserve"> зачет с оценкой)</w:t>
      </w:r>
    </w:p>
    <w:p w:rsidR="00300644" w:rsidRPr="00CD5A43" w:rsidRDefault="00300644" w:rsidP="00300644">
      <w:pPr>
        <w:rPr>
          <w:sz w:val="28"/>
          <w:szCs w:val="28"/>
        </w:rPr>
      </w:pPr>
    </w:p>
    <w:p w:rsidR="00300644" w:rsidRPr="00CD5A43" w:rsidRDefault="00300644" w:rsidP="00300644">
      <w:r w:rsidRPr="00CD5A43">
        <w:t xml:space="preserve">1. Выполнить письменную работу в классе, написать </w:t>
      </w:r>
      <w:proofErr w:type="gramStart"/>
      <w:r w:rsidRPr="00CD5A43">
        <w:t>одноголосный</w:t>
      </w:r>
      <w:proofErr w:type="gramEnd"/>
      <w:r w:rsidRPr="00CD5A43">
        <w:t xml:space="preserve"> и </w:t>
      </w:r>
    </w:p>
    <w:p w:rsidR="00300644" w:rsidRPr="00CD5A43" w:rsidRDefault="00300644" w:rsidP="00300644">
      <w:r w:rsidRPr="00CD5A43">
        <w:t xml:space="preserve">    </w:t>
      </w:r>
      <w:proofErr w:type="gramStart"/>
      <w:r w:rsidRPr="00CD5A43">
        <w:t>трехголосный</w:t>
      </w:r>
      <w:proofErr w:type="gramEnd"/>
      <w:r w:rsidRPr="00CD5A43">
        <w:t xml:space="preserve"> диктанты </w:t>
      </w:r>
    </w:p>
    <w:p w:rsidR="00300644" w:rsidRPr="00CD5A43" w:rsidRDefault="00300644" w:rsidP="00300644">
      <w:r w:rsidRPr="00CD5A43">
        <w:t>2. Ответить на вопросы, включающие:</w:t>
      </w:r>
    </w:p>
    <w:p w:rsidR="00300644" w:rsidRPr="00CD5A43" w:rsidRDefault="00300644" w:rsidP="00300644">
      <w:r w:rsidRPr="00CD5A43">
        <w:t xml:space="preserve">           - пение семиступенного диатонического лада</w:t>
      </w:r>
    </w:p>
    <w:p w:rsidR="00300644" w:rsidRPr="00CD5A43" w:rsidRDefault="00300644" w:rsidP="00300644">
      <w:r w:rsidRPr="00CD5A43">
        <w:t xml:space="preserve">           - пение гармонического оборота с модуляцией в далекие тональности.</w:t>
      </w:r>
    </w:p>
    <w:p w:rsidR="00300644" w:rsidRPr="00CD5A43" w:rsidRDefault="00300644" w:rsidP="00300644">
      <w:r w:rsidRPr="00CD5A43">
        <w:t xml:space="preserve">           - </w:t>
      </w:r>
      <w:proofErr w:type="gramStart"/>
      <w:r w:rsidRPr="00CD5A43">
        <w:t>п</w:t>
      </w:r>
      <w:proofErr w:type="gramEnd"/>
      <w:r w:rsidRPr="00CD5A43">
        <w:t>ение одноголосного примера наизусть из сборника «Интонационные трудности в курсе сольфеджио» Г. Виноградова в оригинале и транспорте на секунду выше или ниже</w:t>
      </w:r>
    </w:p>
    <w:p w:rsidR="00300644" w:rsidRPr="00CD5A43" w:rsidRDefault="00300644" w:rsidP="00300644">
      <w:r w:rsidRPr="00CD5A43">
        <w:t xml:space="preserve">           - пение двухголосного примера из сборника Н. Качалина. Сольфеджио. </w:t>
      </w:r>
      <w:proofErr w:type="spellStart"/>
      <w:r w:rsidRPr="00CD5A43">
        <w:t>Двухголосие</w:t>
      </w:r>
      <w:proofErr w:type="spellEnd"/>
      <w:r w:rsidRPr="00CD5A43">
        <w:t xml:space="preserve"> и </w:t>
      </w:r>
      <w:proofErr w:type="spellStart"/>
      <w:r w:rsidRPr="00CD5A43">
        <w:t>трехголосие</w:t>
      </w:r>
      <w:proofErr w:type="spellEnd"/>
      <w:r w:rsidRPr="00CD5A43">
        <w:t xml:space="preserve">. </w:t>
      </w:r>
    </w:p>
    <w:p w:rsidR="00300644" w:rsidRPr="00CD5A43" w:rsidRDefault="00300644" w:rsidP="00300644">
      <w:r>
        <w:t xml:space="preserve">            </w:t>
      </w:r>
      <w:r w:rsidRPr="00CD5A43">
        <w:t xml:space="preserve">- анализ аккордовых цепочек на слух </w:t>
      </w:r>
    </w:p>
    <w:p w:rsidR="00300644" w:rsidRPr="00CD5A43" w:rsidRDefault="00300644" w:rsidP="00300644">
      <w:pPr>
        <w:rPr>
          <w:sz w:val="28"/>
          <w:szCs w:val="28"/>
        </w:rPr>
      </w:pPr>
    </w:p>
    <w:p w:rsidR="00300644" w:rsidRPr="00CD5A43" w:rsidRDefault="00300644" w:rsidP="00300644">
      <w:pPr>
        <w:jc w:val="center"/>
        <w:rPr>
          <w:b/>
          <w:bCs/>
        </w:rPr>
      </w:pPr>
      <w:r w:rsidRPr="00CD5A43">
        <w:rPr>
          <w:b/>
          <w:bCs/>
        </w:rPr>
        <w:t>Содержание требований к зачету с оценкой</w:t>
      </w:r>
    </w:p>
    <w:p w:rsidR="00300644" w:rsidRPr="00CD5A43" w:rsidRDefault="00300644" w:rsidP="00300644">
      <w:pPr>
        <w:jc w:val="center"/>
        <w:rPr>
          <w:b/>
          <w:bCs/>
        </w:rPr>
      </w:pPr>
    </w:p>
    <w:p w:rsidR="00300644" w:rsidRPr="00CD5A43" w:rsidRDefault="00300644" w:rsidP="00300644">
      <w:pPr>
        <w:ind w:left="720"/>
      </w:pPr>
      <w:r w:rsidRPr="00CD5A43">
        <w:rPr>
          <w:sz w:val="22"/>
          <w:szCs w:val="22"/>
        </w:rPr>
        <w:t xml:space="preserve">                 </w:t>
      </w:r>
      <w:r w:rsidRPr="00CD5A43">
        <w:t xml:space="preserve">1.Интонационные упражнения.   </w:t>
      </w:r>
    </w:p>
    <w:p w:rsidR="00300644" w:rsidRPr="00CD5A43" w:rsidRDefault="00300644" w:rsidP="00300644">
      <w:pPr>
        <w:ind w:left="360"/>
      </w:pPr>
      <w:r w:rsidRPr="00CD5A43">
        <w:t xml:space="preserve">      1.Пение гармонических оборотов с модуляцией:</w:t>
      </w:r>
    </w:p>
    <w:p w:rsidR="00300644" w:rsidRPr="00CD5A43" w:rsidRDefault="00300644" w:rsidP="00300644">
      <w:pPr>
        <w:ind w:left="360"/>
        <w:rPr>
          <w:sz w:val="22"/>
          <w:szCs w:val="22"/>
          <w:lang w:val="en-US"/>
        </w:rPr>
      </w:pPr>
      <w:r w:rsidRPr="00CD5A43">
        <w:rPr>
          <w:sz w:val="22"/>
          <w:szCs w:val="22"/>
        </w:rPr>
        <w:t>А</w:t>
      </w:r>
      <w:r w:rsidRPr="00CD5A43">
        <w:rPr>
          <w:sz w:val="22"/>
          <w:szCs w:val="22"/>
          <w:lang w:val="en-US"/>
        </w:rPr>
        <w:t>) T – D65 – T–DDVII65</w:t>
      </w:r>
      <w:r w:rsidRPr="00CD5A43">
        <w:rPr>
          <w:sz w:val="22"/>
          <w:szCs w:val="22"/>
          <w:vertAlign w:val="superscript"/>
          <w:lang w:val="en-US"/>
        </w:rPr>
        <w:t xml:space="preserve">-7 -3 </w:t>
      </w:r>
      <w:r w:rsidRPr="00CD5A43">
        <w:rPr>
          <w:sz w:val="22"/>
          <w:szCs w:val="22"/>
          <w:lang w:val="en-US"/>
        </w:rPr>
        <w:t>– D7 – T (Des-</w:t>
      </w:r>
      <w:proofErr w:type="spellStart"/>
      <w:r w:rsidRPr="00CD5A43">
        <w:rPr>
          <w:sz w:val="22"/>
          <w:szCs w:val="22"/>
          <w:lang w:val="en-US"/>
        </w:rPr>
        <w:t>dur</w:t>
      </w:r>
      <w:proofErr w:type="spellEnd"/>
      <w:r w:rsidRPr="00CD5A43">
        <w:rPr>
          <w:sz w:val="22"/>
          <w:szCs w:val="22"/>
          <w:lang w:val="en-US"/>
        </w:rPr>
        <w:t xml:space="preserve">) – II43 -  K64 – D7 – T. </w:t>
      </w:r>
    </w:p>
    <w:p w:rsidR="00300644" w:rsidRPr="00CD5A43" w:rsidRDefault="00300644" w:rsidP="00300644">
      <w:pPr>
        <w:ind w:left="360"/>
        <w:rPr>
          <w:sz w:val="22"/>
          <w:szCs w:val="22"/>
          <w:lang w:val="en-US"/>
        </w:rPr>
      </w:pPr>
      <w:r w:rsidRPr="00CD5A43">
        <w:rPr>
          <w:sz w:val="22"/>
          <w:szCs w:val="22"/>
        </w:rPr>
        <w:t>Б</w:t>
      </w:r>
      <w:r w:rsidRPr="00CD5A43">
        <w:rPr>
          <w:sz w:val="22"/>
          <w:szCs w:val="22"/>
          <w:lang w:val="en-US"/>
        </w:rPr>
        <w:t>) T T6 S DVII7 = DDVII65</w:t>
      </w:r>
      <w:r w:rsidRPr="00CD5A43">
        <w:rPr>
          <w:sz w:val="22"/>
          <w:szCs w:val="22"/>
          <w:vertAlign w:val="superscript"/>
          <w:lang w:val="en-US"/>
        </w:rPr>
        <w:t xml:space="preserve">-7 </w:t>
      </w:r>
      <w:r w:rsidRPr="00CD5A43">
        <w:rPr>
          <w:sz w:val="22"/>
          <w:szCs w:val="22"/>
          <w:lang w:val="en-US"/>
        </w:rPr>
        <w:t>K64 (D-</w:t>
      </w:r>
      <w:proofErr w:type="spellStart"/>
      <w:r w:rsidRPr="00CD5A43">
        <w:rPr>
          <w:sz w:val="22"/>
          <w:szCs w:val="22"/>
          <w:lang w:val="en-US"/>
        </w:rPr>
        <w:t>dur</w:t>
      </w:r>
      <w:proofErr w:type="spellEnd"/>
      <w:r w:rsidRPr="00CD5A43">
        <w:rPr>
          <w:sz w:val="22"/>
          <w:szCs w:val="22"/>
          <w:lang w:val="en-US"/>
        </w:rPr>
        <w:t>) D7 T</w:t>
      </w:r>
    </w:p>
    <w:p w:rsidR="00300644" w:rsidRPr="00CD5A43" w:rsidRDefault="00300644" w:rsidP="00300644">
      <w:pPr>
        <w:tabs>
          <w:tab w:val="left" w:pos="6549"/>
        </w:tabs>
        <w:ind w:left="360"/>
        <w:rPr>
          <w:sz w:val="22"/>
          <w:szCs w:val="22"/>
          <w:lang w:val="en-US"/>
        </w:rPr>
      </w:pPr>
      <w:r w:rsidRPr="00CD5A43">
        <w:rPr>
          <w:sz w:val="22"/>
          <w:szCs w:val="22"/>
        </w:rPr>
        <w:t>В</w:t>
      </w:r>
      <w:r w:rsidRPr="00CD5A43">
        <w:rPr>
          <w:sz w:val="22"/>
          <w:szCs w:val="22"/>
          <w:lang w:val="en-US"/>
        </w:rPr>
        <w:t>) T53 II2</w:t>
      </w:r>
      <w:r w:rsidRPr="00CD5A43">
        <w:rPr>
          <w:sz w:val="22"/>
          <w:szCs w:val="22"/>
          <w:vertAlign w:val="superscript"/>
          <w:lang w:val="en-US"/>
        </w:rPr>
        <w:t xml:space="preserve">-5 </w:t>
      </w:r>
      <w:r w:rsidRPr="00CD5A43">
        <w:rPr>
          <w:sz w:val="22"/>
          <w:szCs w:val="22"/>
          <w:lang w:val="en-US"/>
        </w:rPr>
        <w:t xml:space="preserve">TD2 </w:t>
      </w:r>
      <w:r w:rsidRPr="00CD5A43">
        <w:rPr>
          <w:sz w:val="22"/>
          <w:szCs w:val="22"/>
        </w:rPr>
        <w:t>к</w:t>
      </w:r>
      <w:r w:rsidRPr="00CD5A43">
        <w:rPr>
          <w:sz w:val="22"/>
          <w:szCs w:val="22"/>
          <w:lang w:val="en-US"/>
        </w:rPr>
        <w:t>S6 DDVII65</w:t>
      </w:r>
      <w:r w:rsidRPr="00CD5A43">
        <w:rPr>
          <w:sz w:val="22"/>
          <w:szCs w:val="22"/>
          <w:vertAlign w:val="superscript"/>
          <w:lang w:val="en-US"/>
        </w:rPr>
        <w:t xml:space="preserve">-7 -3 </w:t>
      </w:r>
      <w:r w:rsidRPr="00CD5A43">
        <w:rPr>
          <w:sz w:val="22"/>
          <w:szCs w:val="22"/>
          <w:lang w:val="en-US"/>
        </w:rPr>
        <w:t>T (Cis-</w:t>
      </w:r>
      <w:proofErr w:type="spellStart"/>
      <w:r w:rsidRPr="00CD5A43">
        <w:rPr>
          <w:sz w:val="22"/>
          <w:szCs w:val="22"/>
          <w:lang w:val="en-US"/>
        </w:rPr>
        <w:t>dur</w:t>
      </w:r>
      <w:proofErr w:type="spellEnd"/>
      <w:r w:rsidRPr="00CD5A43">
        <w:rPr>
          <w:sz w:val="22"/>
          <w:szCs w:val="22"/>
          <w:lang w:val="en-US"/>
        </w:rPr>
        <w:t>) II65 K64 D7 T</w:t>
      </w:r>
    </w:p>
    <w:p w:rsidR="00300644" w:rsidRPr="00CD5A43" w:rsidRDefault="00300644" w:rsidP="00300644">
      <w:pPr>
        <w:tabs>
          <w:tab w:val="left" w:pos="6549"/>
        </w:tabs>
        <w:ind w:left="360"/>
        <w:rPr>
          <w:sz w:val="22"/>
          <w:szCs w:val="22"/>
          <w:lang w:val="en-US"/>
        </w:rPr>
      </w:pPr>
    </w:p>
    <w:p w:rsidR="00300644" w:rsidRPr="00CD5A43" w:rsidRDefault="00300644" w:rsidP="00300644">
      <w:pPr>
        <w:ind w:left="360"/>
      </w:pPr>
      <w:r w:rsidRPr="00CD5A43">
        <w:rPr>
          <w:sz w:val="22"/>
          <w:szCs w:val="22"/>
          <w:lang w:val="en-US"/>
        </w:rPr>
        <w:t xml:space="preserve">                       </w:t>
      </w:r>
      <w:r w:rsidRPr="00CD5A43">
        <w:t xml:space="preserve">2. </w:t>
      </w:r>
      <w:proofErr w:type="spellStart"/>
      <w:r w:rsidRPr="00CD5A43">
        <w:t>Сольфеджирование</w:t>
      </w:r>
      <w:proofErr w:type="spellEnd"/>
    </w:p>
    <w:p w:rsidR="00300644" w:rsidRPr="00CD5A43" w:rsidRDefault="00300644" w:rsidP="00300644">
      <w:pPr>
        <w:ind w:left="360"/>
      </w:pPr>
      <w:r w:rsidRPr="00CD5A43">
        <w:t>2.1. Пение семиступенных диатонических ладов, симметричных ладов.</w:t>
      </w:r>
    </w:p>
    <w:p w:rsidR="00300644" w:rsidRPr="00CD5A43" w:rsidRDefault="00300644" w:rsidP="00300644">
      <w:pPr>
        <w:ind w:left="360"/>
      </w:pPr>
      <w:r w:rsidRPr="00CD5A43">
        <w:t>2.2. Чтение с листа. Из них 5 примеров наизусть с транспонированием секундой выше</w:t>
      </w:r>
      <w:bookmarkStart w:id="0" w:name="_GoBack"/>
      <w:bookmarkEnd w:id="0"/>
      <w:r w:rsidRPr="00CD5A43">
        <w:t xml:space="preserve"> или ниже.</w:t>
      </w:r>
    </w:p>
    <w:p w:rsidR="00300644" w:rsidRPr="00CD5A43" w:rsidRDefault="00300644" w:rsidP="00300644">
      <w:pPr>
        <w:ind w:left="360"/>
      </w:pPr>
      <w:r w:rsidRPr="00CD5A43">
        <w:t xml:space="preserve">2.3. Пение двухголосных примеров (один голос играть, другой </w:t>
      </w:r>
      <w:proofErr w:type="gramStart"/>
      <w:r w:rsidRPr="00CD5A43">
        <w:t>-п</w:t>
      </w:r>
      <w:proofErr w:type="gramEnd"/>
      <w:r w:rsidRPr="00CD5A43">
        <w:t xml:space="preserve">еть). Н. Качалина. Сольфеджио. </w:t>
      </w:r>
      <w:proofErr w:type="spellStart"/>
      <w:r w:rsidRPr="00CD5A43">
        <w:t>Двухголосие</w:t>
      </w:r>
      <w:proofErr w:type="spellEnd"/>
      <w:r w:rsidRPr="00CD5A43">
        <w:t xml:space="preserve"> и </w:t>
      </w:r>
      <w:proofErr w:type="spellStart"/>
      <w:r w:rsidRPr="00CD5A43">
        <w:t>трехголосие</w:t>
      </w:r>
      <w:proofErr w:type="spellEnd"/>
      <w:r w:rsidRPr="00CD5A43">
        <w:t>. №№ 10–20.</w:t>
      </w:r>
    </w:p>
    <w:p w:rsidR="00300644" w:rsidRPr="00CD5A43" w:rsidRDefault="00300644" w:rsidP="00300644">
      <w:pPr>
        <w:ind w:left="360"/>
      </w:pPr>
    </w:p>
    <w:p w:rsidR="00300644" w:rsidRPr="00CD5A43" w:rsidRDefault="00300644" w:rsidP="00300644">
      <w:pPr>
        <w:spacing w:line="276" w:lineRule="auto"/>
        <w:ind w:left="1080"/>
        <w:contextualSpacing/>
      </w:pPr>
      <w:r w:rsidRPr="00CD5A43">
        <w:t xml:space="preserve">           3. Анализ на слух:</w:t>
      </w:r>
    </w:p>
    <w:p w:rsidR="00300644" w:rsidRPr="00CD5A43" w:rsidRDefault="00300644" w:rsidP="00300644">
      <w:r w:rsidRPr="00CD5A43">
        <w:t xml:space="preserve"> 3.2. Анализ примеров в фактуре из музыкальной литературы</w:t>
      </w:r>
    </w:p>
    <w:p w:rsidR="00300644" w:rsidRPr="00CD5A43" w:rsidRDefault="00300644" w:rsidP="00300644">
      <w:r w:rsidRPr="00CD5A43">
        <w:t xml:space="preserve">        .   Письменная работа – диктанты:</w:t>
      </w:r>
    </w:p>
    <w:p w:rsidR="00300644" w:rsidRPr="00CD5A43" w:rsidRDefault="00300644" w:rsidP="00300644">
      <w:pPr>
        <w:numPr>
          <w:ilvl w:val="0"/>
          <w:numId w:val="12"/>
        </w:numPr>
        <w:spacing w:line="259" w:lineRule="auto"/>
        <w:ind w:right="5"/>
        <w:jc w:val="both"/>
      </w:pPr>
      <w:r w:rsidRPr="00CD5A43">
        <w:t xml:space="preserve">одноголосный диктант </w:t>
      </w:r>
    </w:p>
    <w:p w:rsidR="00300644" w:rsidRPr="00CD5A43" w:rsidRDefault="00300644" w:rsidP="00300644">
      <w:pPr>
        <w:numPr>
          <w:ilvl w:val="0"/>
          <w:numId w:val="12"/>
        </w:numPr>
        <w:spacing w:line="259" w:lineRule="auto"/>
        <w:ind w:right="5"/>
        <w:jc w:val="both"/>
      </w:pPr>
      <w:r w:rsidRPr="00CD5A43">
        <w:t xml:space="preserve"> двухголосный диктант (хроматическая тональность, имитационно-полифонический склад):</w:t>
      </w:r>
    </w:p>
    <w:p w:rsidR="00300644" w:rsidRPr="00CD5A43" w:rsidRDefault="00300644" w:rsidP="00300644">
      <w:pPr>
        <w:tabs>
          <w:tab w:val="left" w:pos="7035"/>
        </w:tabs>
        <w:ind w:left="792" w:right="5"/>
        <w:jc w:val="both"/>
      </w:pPr>
      <w:r w:rsidRPr="00CD5A43">
        <w:tab/>
      </w:r>
    </w:p>
    <w:p w:rsidR="00300644" w:rsidRPr="00CD5A43" w:rsidRDefault="00300644" w:rsidP="00300644">
      <w:pPr>
        <w:jc w:val="center"/>
        <w:rPr>
          <w:b/>
        </w:rPr>
      </w:pPr>
      <w:r w:rsidRPr="00CD5A43">
        <w:rPr>
          <w:b/>
        </w:rPr>
        <w:lastRenderedPageBreak/>
        <w:t xml:space="preserve">Зачетные требования сольфеджио для студентов </w:t>
      </w:r>
    </w:p>
    <w:p w:rsidR="00300644" w:rsidRPr="00CD5A43" w:rsidRDefault="00300644" w:rsidP="00300644">
      <w:pPr>
        <w:jc w:val="center"/>
        <w:rPr>
          <w:b/>
        </w:rPr>
      </w:pPr>
      <w:r w:rsidRPr="00CD5A43">
        <w:rPr>
          <w:b/>
        </w:rPr>
        <w:t xml:space="preserve"> 2 курса дневного отделения (3 семестр)</w:t>
      </w:r>
    </w:p>
    <w:p w:rsidR="00300644" w:rsidRPr="00CD5A43" w:rsidRDefault="00300644" w:rsidP="00300644">
      <w:pPr>
        <w:jc w:val="center"/>
        <w:rPr>
          <w:b/>
        </w:rPr>
      </w:pPr>
      <w:r w:rsidRPr="00CD5A43">
        <w:rPr>
          <w:b/>
        </w:rPr>
        <w:t xml:space="preserve">2 курса заочного отделения (4 семестр) </w:t>
      </w:r>
    </w:p>
    <w:p w:rsidR="00300644" w:rsidRPr="00CD5A43" w:rsidRDefault="00300644" w:rsidP="00300644">
      <w:pPr>
        <w:jc w:val="center"/>
        <w:rPr>
          <w:b/>
        </w:rPr>
      </w:pPr>
    </w:p>
    <w:p w:rsidR="00300644" w:rsidRPr="00CD5A43" w:rsidRDefault="00300644" w:rsidP="00300644">
      <w:r w:rsidRPr="00CD5A43">
        <w:t xml:space="preserve">1. Выполнить письменную работу в классе, написать одноголосный диктант в семиступенных ладах (смешанных), фрагментами симметричных ладов </w:t>
      </w:r>
    </w:p>
    <w:p w:rsidR="00300644" w:rsidRPr="00CD5A43" w:rsidRDefault="00300644" w:rsidP="00300644">
      <w:r w:rsidRPr="00CD5A43">
        <w:t>- Записать в указанной педагогом тональности одной из предварительно выученных наизусть мелодий (с транспонированием)</w:t>
      </w:r>
    </w:p>
    <w:p w:rsidR="00300644" w:rsidRPr="00CD5A43" w:rsidRDefault="00300644" w:rsidP="00300644">
      <w:r w:rsidRPr="00CD5A43">
        <w:t>- Двухголосный, либо трехголосный диктант. Хроматическая тональность.</w:t>
      </w:r>
    </w:p>
    <w:p w:rsidR="00300644" w:rsidRPr="00CD5A43" w:rsidRDefault="00300644" w:rsidP="00300644">
      <w:r w:rsidRPr="00CD5A43">
        <w:t>Пример трехголосного диктанта:</w:t>
      </w:r>
    </w:p>
    <w:p w:rsidR="00300644" w:rsidRPr="00CD5A43" w:rsidRDefault="00300644" w:rsidP="00300644"/>
    <w:p w:rsidR="00300644" w:rsidRPr="00CD5A43" w:rsidRDefault="00300644" w:rsidP="00300644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2805" cy="26898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CD5A43" w:rsidRDefault="00300644" w:rsidP="00300644">
      <w:r w:rsidRPr="00CD5A43">
        <w:t>2. Ответить на вопросы, включающие:</w:t>
      </w:r>
    </w:p>
    <w:p w:rsidR="00300644" w:rsidRPr="00CD5A43" w:rsidRDefault="00300644" w:rsidP="00300644">
      <w:r w:rsidRPr="00CD5A43">
        <w:t xml:space="preserve">           - пение семиступенного диатонического лада</w:t>
      </w:r>
    </w:p>
    <w:p w:rsidR="00300644" w:rsidRPr="00CD5A43" w:rsidRDefault="00300644" w:rsidP="00300644">
      <w:r w:rsidRPr="00CD5A43">
        <w:t xml:space="preserve">           - пение </w:t>
      </w:r>
      <w:proofErr w:type="gramStart"/>
      <w:r w:rsidRPr="00CD5A43">
        <w:t>гармонического</w:t>
      </w:r>
      <w:proofErr w:type="gramEnd"/>
      <w:r w:rsidRPr="00CD5A43">
        <w:t xml:space="preserve"> оборотов с модуляцией</w:t>
      </w:r>
    </w:p>
    <w:p w:rsidR="00300644" w:rsidRPr="00CD5A43" w:rsidRDefault="00300644" w:rsidP="00300644">
      <w:r w:rsidRPr="00CD5A43">
        <w:t xml:space="preserve">           - пение одноголосного примера наизусть из сборника Г. Виноградова «</w:t>
      </w:r>
      <w:proofErr w:type="gramStart"/>
      <w:r w:rsidRPr="00CD5A43">
        <w:t>Интонационный</w:t>
      </w:r>
      <w:proofErr w:type="gramEnd"/>
      <w:r w:rsidRPr="00CD5A43">
        <w:t xml:space="preserve"> трудности в курсе сольфеджио».</w:t>
      </w:r>
    </w:p>
    <w:p w:rsidR="00300644" w:rsidRPr="00CD5A43" w:rsidRDefault="00300644" w:rsidP="00300644">
      <w:r w:rsidRPr="00CD5A43">
        <w:t xml:space="preserve">           - пение двухголосного примера из сборника «Сольфеджио. </w:t>
      </w:r>
      <w:proofErr w:type="spellStart"/>
      <w:r w:rsidRPr="00CD5A43">
        <w:t>Двухголосие</w:t>
      </w:r>
      <w:proofErr w:type="spellEnd"/>
      <w:r w:rsidRPr="00CD5A43">
        <w:t xml:space="preserve">, </w:t>
      </w:r>
      <w:proofErr w:type="spellStart"/>
      <w:r w:rsidRPr="00CD5A43">
        <w:t>трехголосие</w:t>
      </w:r>
      <w:proofErr w:type="spellEnd"/>
      <w:r w:rsidRPr="00CD5A43">
        <w:t>» Н. Качалиной</w:t>
      </w:r>
    </w:p>
    <w:p w:rsidR="00300644" w:rsidRPr="00CD5A43" w:rsidRDefault="00300644" w:rsidP="00300644">
      <w:r w:rsidRPr="00CD5A43">
        <w:t xml:space="preserve">          - анализ на слух </w:t>
      </w:r>
    </w:p>
    <w:p w:rsidR="00300644" w:rsidRPr="00CD5A43" w:rsidRDefault="00300644" w:rsidP="00300644">
      <w:pPr>
        <w:rPr>
          <w:sz w:val="28"/>
          <w:szCs w:val="28"/>
        </w:rPr>
      </w:pPr>
    </w:p>
    <w:p w:rsidR="00300644" w:rsidRPr="00CD5A43" w:rsidRDefault="00300644" w:rsidP="00300644">
      <w:pPr>
        <w:rPr>
          <w:b/>
          <w:bCs/>
        </w:rPr>
      </w:pPr>
      <w:r w:rsidRPr="00CD5A43">
        <w:rPr>
          <w:b/>
          <w:bCs/>
        </w:rPr>
        <w:t xml:space="preserve">                                 Содержание требований</w:t>
      </w:r>
      <w:r>
        <w:rPr>
          <w:b/>
          <w:bCs/>
        </w:rPr>
        <w:t xml:space="preserve"> </w:t>
      </w:r>
      <w:r w:rsidRPr="00CD5A43">
        <w:rPr>
          <w:b/>
          <w:bCs/>
        </w:rPr>
        <w:t xml:space="preserve"> к  зачету</w:t>
      </w:r>
    </w:p>
    <w:p w:rsidR="00300644" w:rsidRPr="00CD5A43" w:rsidRDefault="00300644" w:rsidP="00300644">
      <w:pPr>
        <w:jc w:val="center"/>
        <w:rPr>
          <w:b/>
          <w:bCs/>
        </w:rPr>
      </w:pPr>
    </w:p>
    <w:p w:rsidR="00300644" w:rsidRPr="00CD5A43" w:rsidRDefault="00300644" w:rsidP="00300644">
      <w:r w:rsidRPr="00CD5A43">
        <w:t xml:space="preserve">                             1.Интонационные упражнения. </w:t>
      </w:r>
    </w:p>
    <w:p w:rsidR="00300644" w:rsidRPr="00CD5A43" w:rsidRDefault="00300644" w:rsidP="00300644">
      <w:pPr>
        <w:ind w:left="360"/>
      </w:pPr>
      <w:r w:rsidRPr="00CD5A43">
        <w:t>1. Пение гармонических оборотов, включающих модуляции:</w:t>
      </w:r>
    </w:p>
    <w:p w:rsidR="00300644" w:rsidRPr="00CD5A43" w:rsidRDefault="00300644" w:rsidP="00300644">
      <w:pPr>
        <w:ind w:left="360"/>
        <w:rPr>
          <w:sz w:val="22"/>
          <w:szCs w:val="22"/>
          <w:lang w:val="en-US"/>
        </w:rPr>
      </w:pPr>
      <w:r w:rsidRPr="00CD5A43">
        <w:rPr>
          <w:sz w:val="22"/>
          <w:szCs w:val="22"/>
        </w:rPr>
        <w:t>А</w:t>
      </w:r>
      <w:r w:rsidRPr="00CD5A43">
        <w:rPr>
          <w:sz w:val="22"/>
          <w:szCs w:val="22"/>
          <w:lang w:val="en-US"/>
        </w:rPr>
        <w:t>) T – D65 – T – DDVII65</w:t>
      </w:r>
      <w:r w:rsidRPr="00CD5A43">
        <w:rPr>
          <w:sz w:val="22"/>
          <w:szCs w:val="22"/>
          <w:vertAlign w:val="superscript"/>
          <w:lang w:val="en-US"/>
        </w:rPr>
        <w:t xml:space="preserve">-7 -3 </w:t>
      </w:r>
      <w:r w:rsidRPr="00CD5A43">
        <w:rPr>
          <w:sz w:val="22"/>
          <w:szCs w:val="22"/>
          <w:lang w:val="en-US"/>
        </w:rPr>
        <w:t>– D7 – T (Des-</w:t>
      </w:r>
      <w:proofErr w:type="spellStart"/>
      <w:r w:rsidRPr="00CD5A43">
        <w:rPr>
          <w:sz w:val="22"/>
          <w:szCs w:val="22"/>
          <w:lang w:val="en-US"/>
        </w:rPr>
        <w:t>dur</w:t>
      </w:r>
      <w:proofErr w:type="spellEnd"/>
      <w:r w:rsidRPr="00CD5A43">
        <w:rPr>
          <w:sz w:val="22"/>
          <w:szCs w:val="22"/>
          <w:lang w:val="en-US"/>
        </w:rPr>
        <w:t xml:space="preserve">) – II43 -  K64 – D7 – T. </w:t>
      </w:r>
    </w:p>
    <w:p w:rsidR="00300644" w:rsidRPr="00CD5A43" w:rsidRDefault="00300644" w:rsidP="00300644">
      <w:pPr>
        <w:ind w:left="360"/>
        <w:rPr>
          <w:sz w:val="22"/>
          <w:szCs w:val="22"/>
          <w:lang w:val="en-US"/>
        </w:rPr>
      </w:pPr>
      <w:r w:rsidRPr="00CD5A43">
        <w:rPr>
          <w:sz w:val="22"/>
          <w:szCs w:val="22"/>
        </w:rPr>
        <w:t>Б</w:t>
      </w:r>
      <w:r w:rsidRPr="00CD5A43">
        <w:rPr>
          <w:sz w:val="22"/>
          <w:szCs w:val="22"/>
          <w:lang w:val="en-US"/>
        </w:rPr>
        <w:t>) T T6 S DVII7 = DDVII65</w:t>
      </w:r>
      <w:r w:rsidRPr="00CD5A43">
        <w:rPr>
          <w:sz w:val="22"/>
          <w:szCs w:val="22"/>
          <w:vertAlign w:val="superscript"/>
          <w:lang w:val="en-US"/>
        </w:rPr>
        <w:t xml:space="preserve">-7 </w:t>
      </w:r>
      <w:r w:rsidRPr="00CD5A43">
        <w:rPr>
          <w:sz w:val="22"/>
          <w:szCs w:val="22"/>
          <w:lang w:val="en-US"/>
        </w:rPr>
        <w:t>K64 (D-</w:t>
      </w:r>
      <w:proofErr w:type="spellStart"/>
      <w:r w:rsidRPr="00CD5A43">
        <w:rPr>
          <w:sz w:val="22"/>
          <w:szCs w:val="22"/>
          <w:lang w:val="en-US"/>
        </w:rPr>
        <w:t>dur</w:t>
      </w:r>
      <w:proofErr w:type="spellEnd"/>
      <w:r w:rsidRPr="00CD5A43">
        <w:rPr>
          <w:sz w:val="22"/>
          <w:szCs w:val="22"/>
          <w:lang w:val="en-US"/>
        </w:rPr>
        <w:t>) D7 T</w:t>
      </w:r>
    </w:p>
    <w:p w:rsidR="00300644" w:rsidRPr="00CD5A43" w:rsidRDefault="00300644" w:rsidP="00300644">
      <w:pPr>
        <w:tabs>
          <w:tab w:val="left" w:pos="6549"/>
        </w:tabs>
        <w:ind w:left="360"/>
        <w:rPr>
          <w:sz w:val="22"/>
          <w:szCs w:val="22"/>
          <w:lang w:val="en-US"/>
        </w:rPr>
      </w:pPr>
      <w:r w:rsidRPr="00CD5A43">
        <w:rPr>
          <w:sz w:val="22"/>
          <w:szCs w:val="22"/>
        </w:rPr>
        <w:t>В</w:t>
      </w:r>
      <w:r w:rsidRPr="00CD5A43">
        <w:rPr>
          <w:sz w:val="22"/>
          <w:szCs w:val="22"/>
          <w:lang w:val="en-US"/>
        </w:rPr>
        <w:t>) T53 II2</w:t>
      </w:r>
      <w:r w:rsidRPr="00CD5A43">
        <w:rPr>
          <w:sz w:val="22"/>
          <w:szCs w:val="22"/>
          <w:vertAlign w:val="superscript"/>
          <w:lang w:val="en-US"/>
        </w:rPr>
        <w:t xml:space="preserve">-5 </w:t>
      </w:r>
      <w:r w:rsidRPr="00CD5A43">
        <w:rPr>
          <w:sz w:val="22"/>
          <w:szCs w:val="22"/>
          <w:lang w:val="en-US"/>
        </w:rPr>
        <w:t xml:space="preserve">TD2 </w:t>
      </w:r>
      <w:r w:rsidRPr="00CD5A43">
        <w:rPr>
          <w:sz w:val="22"/>
          <w:szCs w:val="22"/>
        </w:rPr>
        <w:t>к</w:t>
      </w:r>
      <w:r w:rsidRPr="00CD5A43">
        <w:rPr>
          <w:sz w:val="22"/>
          <w:szCs w:val="22"/>
          <w:lang w:val="en-US"/>
        </w:rPr>
        <w:t>S6 DDVII65</w:t>
      </w:r>
      <w:r w:rsidRPr="00CD5A43">
        <w:rPr>
          <w:sz w:val="22"/>
          <w:szCs w:val="22"/>
          <w:vertAlign w:val="superscript"/>
          <w:lang w:val="en-US"/>
        </w:rPr>
        <w:t xml:space="preserve">-7 -3 </w:t>
      </w:r>
      <w:r w:rsidRPr="00CD5A43">
        <w:rPr>
          <w:sz w:val="22"/>
          <w:szCs w:val="22"/>
          <w:lang w:val="en-US"/>
        </w:rPr>
        <w:t>T (Cis-</w:t>
      </w:r>
      <w:proofErr w:type="spellStart"/>
      <w:r w:rsidRPr="00CD5A43">
        <w:rPr>
          <w:sz w:val="22"/>
          <w:szCs w:val="22"/>
          <w:lang w:val="en-US"/>
        </w:rPr>
        <w:t>dur</w:t>
      </w:r>
      <w:proofErr w:type="spellEnd"/>
      <w:r w:rsidRPr="00CD5A43">
        <w:rPr>
          <w:sz w:val="22"/>
          <w:szCs w:val="22"/>
          <w:lang w:val="en-US"/>
        </w:rPr>
        <w:t>) II65 K64 D7 T</w:t>
      </w:r>
    </w:p>
    <w:p w:rsidR="00300644" w:rsidRPr="00CD5A43" w:rsidRDefault="00300644" w:rsidP="00300644">
      <w:pPr>
        <w:rPr>
          <w:lang w:val="en-US"/>
        </w:rPr>
      </w:pPr>
    </w:p>
    <w:p w:rsidR="00300644" w:rsidRPr="00CD5A43" w:rsidRDefault="00300644" w:rsidP="00300644">
      <w:pPr>
        <w:ind w:left="360"/>
      </w:pPr>
      <w:r w:rsidRPr="00CD5A43">
        <w:rPr>
          <w:lang w:val="en-US"/>
        </w:rPr>
        <w:t xml:space="preserve">                        </w:t>
      </w:r>
      <w:r w:rsidRPr="00CD5A43">
        <w:t xml:space="preserve">2. </w:t>
      </w:r>
      <w:proofErr w:type="spellStart"/>
      <w:r w:rsidRPr="00CD5A43">
        <w:t>Сольфеджирование</w:t>
      </w:r>
      <w:proofErr w:type="spellEnd"/>
    </w:p>
    <w:p w:rsidR="00300644" w:rsidRPr="00CD5A43" w:rsidRDefault="00300644" w:rsidP="00300644">
      <w:pPr>
        <w:ind w:left="360"/>
      </w:pPr>
      <w:r w:rsidRPr="00CD5A43">
        <w:t>3.1. Пение гармонических оборотов с модуляцией.</w:t>
      </w:r>
    </w:p>
    <w:p w:rsidR="00300644" w:rsidRPr="00CD5A43" w:rsidRDefault="00300644" w:rsidP="00300644">
      <w:pPr>
        <w:ind w:left="360"/>
      </w:pPr>
      <w:r w:rsidRPr="00CD5A43">
        <w:t>3.2. Чтение с листа Г. Виноградова «Интонационные трудности в курсе сольфеджио» №№ 20–50. Из них 5 примеров наизусть с транспонированием секундой выше или ниже.</w:t>
      </w:r>
    </w:p>
    <w:p w:rsidR="00300644" w:rsidRPr="00CD5A43" w:rsidRDefault="00300644" w:rsidP="00300644">
      <w:pPr>
        <w:ind w:left="360"/>
      </w:pPr>
      <w:r w:rsidRPr="00CD5A43">
        <w:t xml:space="preserve">3.3. Пение двухголосных примеров (один голос играть, другой </w:t>
      </w:r>
      <w:proofErr w:type="gramStart"/>
      <w:r w:rsidRPr="00CD5A43">
        <w:t>-п</w:t>
      </w:r>
      <w:proofErr w:type="gramEnd"/>
      <w:r w:rsidRPr="00CD5A43">
        <w:t xml:space="preserve">еть). Н. Качалина. Сольфеджио. </w:t>
      </w:r>
      <w:proofErr w:type="spellStart"/>
      <w:r w:rsidRPr="00CD5A43">
        <w:t>Двухголосие</w:t>
      </w:r>
      <w:proofErr w:type="spellEnd"/>
      <w:r w:rsidRPr="00CD5A43">
        <w:t xml:space="preserve"> и </w:t>
      </w:r>
      <w:proofErr w:type="spellStart"/>
      <w:r w:rsidRPr="00CD5A43">
        <w:t>трехголосие</w:t>
      </w:r>
      <w:proofErr w:type="spellEnd"/>
      <w:r w:rsidRPr="00CD5A43">
        <w:t>. №№ 30-40</w:t>
      </w:r>
    </w:p>
    <w:p w:rsidR="00300644" w:rsidRPr="00CD5A43" w:rsidRDefault="00300644" w:rsidP="00300644">
      <w:pPr>
        <w:ind w:left="360"/>
      </w:pPr>
    </w:p>
    <w:p w:rsidR="00300644" w:rsidRPr="00CD5A43" w:rsidRDefault="00300644" w:rsidP="00300644">
      <w:pPr>
        <w:ind w:left="360"/>
      </w:pPr>
      <w:r w:rsidRPr="00CD5A43">
        <w:t xml:space="preserve">                                3. Анализ на слух:</w:t>
      </w:r>
    </w:p>
    <w:p w:rsidR="00300644" w:rsidRPr="00CD5A43" w:rsidRDefault="00300644" w:rsidP="00300644">
      <w:r w:rsidRPr="00CD5A43">
        <w:lastRenderedPageBreak/>
        <w:t xml:space="preserve">    4.1. Гармонических оборотов, включающих модуляции.</w:t>
      </w:r>
    </w:p>
    <w:p w:rsidR="00300644" w:rsidRPr="00CD5A43" w:rsidRDefault="00300644" w:rsidP="00300644">
      <w:r w:rsidRPr="00CD5A43">
        <w:t xml:space="preserve">    4.2. Анализ примеров в фактуре из музыкальной литературы</w:t>
      </w:r>
    </w:p>
    <w:p w:rsidR="00300644" w:rsidRPr="00CD5A43" w:rsidRDefault="00300644" w:rsidP="00300644"/>
    <w:p w:rsidR="00300644" w:rsidRPr="00CD5A43" w:rsidRDefault="00300644" w:rsidP="00300644">
      <w:r w:rsidRPr="00CD5A43">
        <w:t xml:space="preserve">                                  4. Письменная работа – диктанты:</w:t>
      </w:r>
    </w:p>
    <w:p w:rsidR="00300644" w:rsidRPr="00CD5A43" w:rsidRDefault="00300644" w:rsidP="00300644">
      <w:pPr>
        <w:numPr>
          <w:ilvl w:val="0"/>
          <w:numId w:val="12"/>
        </w:numPr>
        <w:ind w:right="5"/>
        <w:jc w:val="both"/>
      </w:pPr>
      <w:r w:rsidRPr="00CD5A43">
        <w:t>одноголосный диктант с симметричными ладами, либо в хроматической тональности.</w:t>
      </w:r>
    </w:p>
    <w:p w:rsidR="00300644" w:rsidRPr="00CD5A43" w:rsidRDefault="00300644" w:rsidP="00300644">
      <w:pPr>
        <w:numPr>
          <w:ilvl w:val="0"/>
          <w:numId w:val="12"/>
        </w:numPr>
        <w:ind w:right="5"/>
        <w:jc w:val="both"/>
      </w:pPr>
      <w:r w:rsidRPr="00CD5A43">
        <w:t xml:space="preserve"> </w:t>
      </w:r>
      <w:proofErr w:type="gramStart"/>
      <w:r w:rsidRPr="00CD5A43">
        <w:t>д</w:t>
      </w:r>
      <w:proofErr w:type="gramEnd"/>
      <w:r w:rsidRPr="00CD5A43">
        <w:t>вухголосный диктант в имитационно-полифонической фактуре.</w:t>
      </w:r>
    </w:p>
    <w:p w:rsidR="00300644" w:rsidRPr="00CD5A43" w:rsidRDefault="00300644" w:rsidP="00300644">
      <w:pPr>
        <w:tabs>
          <w:tab w:val="left" w:pos="5940"/>
        </w:tabs>
      </w:pPr>
    </w:p>
    <w:p w:rsidR="00300644" w:rsidRPr="00CD5A43" w:rsidRDefault="00300644" w:rsidP="00300644">
      <w:pPr>
        <w:tabs>
          <w:tab w:val="left" w:pos="2490"/>
        </w:tabs>
        <w:spacing w:line="276" w:lineRule="auto"/>
        <w:jc w:val="center"/>
        <w:rPr>
          <w:b/>
        </w:rPr>
      </w:pPr>
      <w:r w:rsidRPr="00CD5A43">
        <w:rPr>
          <w:b/>
        </w:rPr>
        <w:t>Экзаменационные требования по курсу сольфеджио</w:t>
      </w:r>
    </w:p>
    <w:p w:rsidR="00300644" w:rsidRPr="00CD5A43" w:rsidRDefault="00300644" w:rsidP="00300644">
      <w:pPr>
        <w:tabs>
          <w:tab w:val="left" w:pos="2490"/>
        </w:tabs>
        <w:spacing w:line="276" w:lineRule="auto"/>
        <w:jc w:val="center"/>
        <w:rPr>
          <w:b/>
        </w:rPr>
      </w:pPr>
      <w:r w:rsidRPr="00CD5A43">
        <w:rPr>
          <w:b/>
        </w:rPr>
        <w:t>для студентов 2 курса дневного отделения (4 семестр) и</w:t>
      </w:r>
    </w:p>
    <w:p w:rsidR="00300644" w:rsidRPr="00CD5A43" w:rsidRDefault="00300644" w:rsidP="00300644">
      <w:pPr>
        <w:tabs>
          <w:tab w:val="left" w:pos="2490"/>
        </w:tabs>
        <w:spacing w:line="276" w:lineRule="auto"/>
        <w:jc w:val="center"/>
        <w:rPr>
          <w:b/>
        </w:rPr>
      </w:pPr>
      <w:r w:rsidRPr="00CD5A43">
        <w:rPr>
          <w:b/>
        </w:rPr>
        <w:t xml:space="preserve"> студентов 3 курса  заочного отделения (5 семестр)</w:t>
      </w:r>
    </w:p>
    <w:p w:rsidR="00300644" w:rsidRPr="00CD5A43" w:rsidRDefault="00300644" w:rsidP="00300644">
      <w:pPr>
        <w:tabs>
          <w:tab w:val="left" w:pos="2490"/>
        </w:tabs>
        <w:spacing w:line="276" w:lineRule="auto"/>
        <w:jc w:val="center"/>
        <w:rPr>
          <w:b/>
        </w:rPr>
      </w:pPr>
    </w:p>
    <w:p w:rsidR="00300644" w:rsidRPr="00CD5A43" w:rsidRDefault="00300644" w:rsidP="00300644">
      <w:pPr>
        <w:spacing w:line="276" w:lineRule="auto"/>
      </w:pPr>
      <w:r w:rsidRPr="00CD5A43">
        <w:rPr>
          <w:b/>
        </w:rPr>
        <w:t xml:space="preserve">   Выполнить письменную классную работу, включающую</w:t>
      </w:r>
      <w:r w:rsidRPr="00CD5A43">
        <w:t>:</w:t>
      </w:r>
    </w:p>
    <w:p w:rsidR="00300644" w:rsidRPr="00CD5A43" w:rsidRDefault="00300644" w:rsidP="00300644">
      <w:pPr>
        <w:spacing w:line="276" w:lineRule="auto"/>
      </w:pPr>
      <w:r w:rsidRPr="00CD5A43">
        <w:t>А). Одноголосный, двухголосный и трехголосный диктанты.</w:t>
      </w:r>
    </w:p>
    <w:p w:rsidR="00300644" w:rsidRPr="00CD5A43" w:rsidRDefault="00300644" w:rsidP="00300644">
      <w:pPr>
        <w:spacing w:line="276" w:lineRule="auto"/>
      </w:pPr>
      <w:r w:rsidRPr="00CD5A43">
        <w:t>Одноголосный диктант включает симметричные лады и ритмические сложности:</w:t>
      </w:r>
    </w:p>
    <w:p w:rsidR="00300644" w:rsidRPr="00CD5A43" w:rsidRDefault="00300644" w:rsidP="00300644">
      <w:pPr>
        <w:spacing w:line="276" w:lineRule="auto"/>
        <w:rPr>
          <w:sz w:val="28"/>
          <w:szCs w:val="28"/>
        </w:rPr>
      </w:pPr>
    </w:p>
    <w:p w:rsidR="00300644" w:rsidRPr="00CD5A43" w:rsidRDefault="00300644" w:rsidP="00300644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3600" cy="38290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CD5A43" w:rsidRDefault="00300644" w:rsidP="00300644">
      <w:pPr>
        <w:rPr>
          <w:sz w:val="28"/>
          <w:szCs w:val="28"/>
        </w:rPr>
      </w:pPr>
    </w:p>
    <w:p w:rsidR="00300644" w:rsidRPr="00CD5A43" w:rsidRDefault="00300644" w:rsidP="00300644">
      <w:r w:rsidRPr="00CD5A43">
        <w:t>Б). Трехголосный диктант</w:t>
      </w:r>
      <w:proofErr w:type="gramStart"/>
      <w:r w:rsidRPr="00CD5A43">
        <w:t>.</w:t>
      </w:r>
      <w:proofErr w:type="gramEnd"/>
      <w:r w:rsidRPr="00CD5A43">
        <w:t xml:space="preserve"> </w:t>
      </w:r>
      <w:proofErr w:type="spellStart"/>
      <w:proofErr w:type="gramStart"/>
      <w:r>
        <w:t>м</w:t>
      </w:r>
      <w:proofErr w:type="gramEnd"/>
      <w:r w:rsidRPr="00CD5A43">
        <w:t>елодизация</w:t>
      </w:r>
      <w:proofErr w:type="spellEnd"/>
      <w:r w:rsidRPr="00CD5A43">
        <w:t xml:space="preserve"> голосов, хроматизмы.</w:t>
      </w:r>
    </w:p>
    <w:p w:rsidR="00300644" w:rsidRPr="00CD5A43" w:rsidRDefault="00300644" w:rsidP="00300644"/>
    <w:p w:rsidR="00300644" w:rsidRPr="00CD5A43" w:rsidRDefault="00300644" w:rsidP="00300644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60695" cy="2105025"/>
            <wp:effectExtent l="0" t="0" r="190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69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644" w:rsidRPr="00CD5A43" w:rsidRDefault="00300644" w:rsidP="00300644">
      <w:pPr>
        <w:spacing w:line="276" w:lineRule="auto"/>
      </w:pPr>
      <w:r w:rsidRPr="00CD5A43">
        <w:t>В). Запись в указанной педагогом тональности одной из предварительно выученных наизусть мелодий (с транспонированием)</w:t>
      </w:r>
    </w:p>
    <w:p w:rsidR="00300644" w:rsidRPr="00CD5A43" w:rsidRDefault="00300644" w:rsidP="00300644">
      <w:pPr>
        <w:spacing w:line="276" w:lineRule="auto"/>
      </w:pPr>
      <w:r w:rsidRPr="00CD5A43">
        <w:t>Г) Запись четырехголосной последовательности нотами.</w:t>
      </w:r>
    </w:p>
    <w:p w:rsidR="00300644" w:rsidRPr="00CD5A43" w:rsidRDefault="00300644" w:rsidP="00300644">
      <w:pPr>
        <w:spacing w:line="276" w:lineRule="auto"/>
      </w:pPr>
    </w:p>
    <w:p w:rsidR="00300644" w:rsidRPr="00CD5A43" w:rsidRDefault="00300644" w:rsidP="00300644">
      <w:pPr>
        <w:spacing w:line="276" w:lineRule="auto"/>
        <w:rPr>
          <w:b/>
        </w:rPr>
      </w:pPr>
      <w:r w:rsidRPr="00CD5A43">
        <w:rPr>
          <w:b/>
        </w:rPr>
        <w:t>Устно ответить по билету, включающему задания по курсу дисциплины:</w:t>
      </w:r>
    </w:p>
    <w:p w:rsidR="00300644" w:rsidRPr="00CD5A43" w:rsidRDefault="00300644" w:rsidP="00300644">
      <w:pPr>
        <w:spacing w:line="276" w:lineRule="auto"/>
      </w:pPr>
    </w:p>
    <w:p w:rsidR="00300644" w:rsidRPr="00CD5A43" w:rsidRDefault="00300644" w:rsidP="00300644">
      <w:pPr>
        <w:tabs>
          <w:tab w:val="left" w:pos="720"/>
        </w:tabs>
        <w:spacing w:line="276" w:lineRule="auto"/>
      </w:pPr>
      <w:r w:rsidRPr="00CD5A43">
        <w:tab/>
        <w:t xml:space="preserve">                              </w:t>
      </w:r>
      <w:r w:rsidRPr="00CD5A43">
        <w:rPr>
          <w:lang w:val="en-US"/>
        </w:rPr>
        <w:t>I</w:t>
      </w:r>
      <w:r w:rsidRPr="00CD5A43">
        <w:t xml:space="preserve">. </w:t>
      </w:r>
      <w:proofErr w:type="spellStart"/>
      <w:r w:rsidRPr="00CD5A43">
        <w:t>Сольфеджирование</w:t>
      </w:r>
      <w:proofErr w:type="spellEnd"/>
      <w:r w:rsidRPr="00CD5A43">
        <w:t xml:space="preserve"> </w:t>
      </w:r>
    </w:p>
    <w:p w:rsidR="00300644" w:rsidRPr="00CD5A43" w:rsidRDefault="00300644" w:rsidP="00300644">
      <w:pPr>
        <w:tabs>
          <w:tab w:val="left" w:pos="720"/>
        </w:tabs>
        <w:spacing w:line="276" w:lineRule="auto"/>
      </w:pPr>
      <w:r w:rsidRPr="00CD5A43">
        <w:t>1. Пение различных ладов</w:t>
      </w:r>
    </w:p>
    <w:p w:rsidR="00300644" w:rsidRPr="00CD5A43" w:rsidRDefault="00300644" w:rsidP="00300644">
      <w:pPr>
        <w:tabs>
          <w:tab w:val="left" w:pos="720"/>
        </w:tabs>
        <w:spacing w:line="276" w:lineRule="auto"/>
      </w:pPr>
      <w:r w:rsidRPr="00CD5A43">
        <w:t>2. Пение модулирующей последовательности</w:t>
      </w:r>
    </w:p>
    <w:p w:rsidR="00300644" w:rsidRPr="00CD5A43" w:rsidRDefault="00300644" w:rsidP="00300644">
      <w:pPr>
        <w:tabs>
          <w:tab w:val="left" w:pos="720"/>
        </w:tabs>
        <w:spacing w:line="276" w:lineRule="auto"/>
      </w:pPr>
      <w:r w:rsidRPr="00CD5A43">
        <w:t>3. Пение последовательности с энгармонической модуляцией</w:t>
      </w:r>
    </w:p>
    <w:p w:rsidR="00300644" w:rsidRPr="00CD5A43" w:rsidRDefault="00300644" w:rsidP="00300644">
      <w:pPr>
        <w:tabs>
          <w:tab w:val="left" w:pos="945"/>
        </w:tabs>
        <w:spacing w:line="276" w:lineRule="auto"/>
      </w:pPr>
      <w:r w:rsidRPr="00CD5A43">
        <w:t>4. Чтение с листа мелодий с повышенной трудностью</w:t>
      </w:r>
    </w:p>
    <w:p w:rsidR="00300644" w:rsidRPr="00CD5A43" w:rsidRDefault="00300644" w:rsidP="00300644">
      <w:pPr>
        <w:tabs>
          <w:tab w:val="left" w:pos="990"/>
        </w:tabs>
        <w:spacing w:line="276" w:lineRule="auto"/>
      </w:pPr>
      <w:r w:rsidRPr="00CD5A43">
        <w:t xml:space="preserve">5.  Транспонирование наизусть предварительно выученных мелодий </w:t>
      </w:r>
      <w:proofErr w:type="gramStart"/>
      <w:r w:rsidRPr="00CD5A43">
        <w:t>на</w:t>
      </w:r>
      <w:proofErr w:type="gramEnd"/>
      <w:r w:rsidRPr="00CD5A43">
        <w:t xml:space="preserve"> </w:t>
      </w:r>
    </w:p>
    <w:p w:rsidR="00300644" w:rsidRPr="00CD5A43" w:rsidRDefault="00300644" w:rsidP="00300644">
      <w:pPr>
        <w:tabs>
          <w:tab w:val="left" w:pos="990"/>
        </w:tabs>
        <w:spacing w:line="276" w:lineRule="auto"/>
      </w:pPr>
      <w:r w:rsidRPr="00CD5A43">
        <w:t>интервалы: м.2., б.2., м.3., б.3.</w:t>
      </w:r>
    </w:p>
    <w:p w:rsidR="00300644" w:rsidRPr="00CD5A43" w:rsidRDefault="00300644" w:rsidP="00300644">
      <w:pPr>
        <w:tabs>
          <w:tab w:val="left" w:pos="990"/>
        </w:tabs>
        <w:spacing w:line="276" w:lineRule="auto"/>
      </w:pPr>
      <w:r w:rsidRPr="00CD5A43">
        <w:t>6. Пение двухголосных, трехголосных и четырехголосных примеров</w:t>
      </w:r>
    </w:p>
    <w:p w:rsidR="00300644" w:rsidRDefault="00300644" w:rsidP="00300644">
      <w:pPr>
        <w:spacing w:line="276" w:lineRule="auto"/>
      </w:pPr>
      <w:r w:rsidRPr="00CD5A43">
        <w:t xml:space="preserve">                                       </w:t>
      </w:r>
      <w:r w:rsidRPr="00CD5A43">
        <w:rPr>
          <w:lang w:val="en-US"/>
        </w:rPr>
        <w:t>II</w:t>
      </w:r>
      <w:r w:rsidRPr="00CD5A43">
        <w:t>. Слуховой анализ</w:t>
      </w:r>
    </w:p>
    <w:p w:rsidR="00300644" w:rsidRPr="00CD5A43" w:rsidRDefault="00300644" w:rsidP="00300644">
      <w:pPr>
        <w:spacing w:line="276" w:lineRule="auto"/>
      </w:pPr>
    </w:p>
    <w:p w:rsidR="00300644" w:rsidRPr="00616821" w:rsidRDefault="00300644" w:rsidP="00300644">
      <w:pPr>
        <w:jc w:val="both"/>
        <w:rPr>
          <w:b/>
        </w:rPr>
      </w:pPr>
      <w:r>
        <w:rPr>
          <w:b/>
        </w:rPr>
        <w:t>2.5</w:t>
      </w:r>
      <w:r w:rsidRPr="00616821">
        <w:rPr>
          <w:b/>
        </w:rPr>
        <w:t>. Описание показателей и критериев оценивания компетенций, описание шкал оценивания</w:t>
      </w:r>
    </w:p>
    <w:p w:rsidR="00300644" w:rsidRPr="00616821" w:rsidRDefault="00300644" w:rsidP="00300644">
      <w:pPr>
        <w:rPr>
          <w:i/>
        </w:rPr>
      </w:pPr>
    </w:p>
    <w:p w:rsidR="00300644" w:rsidRDefault="00300644" w:rsidP="00300644">
      <w:pPr>
        <w:rPr>
          <w:b/>
        </w:rPr>
      </w:pPr>
      <w:r>
        <w:rPr>
          <w:b/>
        </w:rPr>
        <w:t>2.5.1. Оценивание ответов на вопросы установочной сессии на з\</w:t>
      </w:r>
      <w:proofErr w:type="gramStart"/>
      <w:r>
        <w:rPr>
          <w:b/>
        </w:rPr>
        <w:t>о</w:t>
      </w:r>
      <w:proofErr w:type="gramEnd"/>
      <w:r>
        <w:rPr>
          <w:b/>
        </w:rPr>
        <w:t xml:space="preserve">  и  входного контроля на д\о и з\о:</w:t>
      </w:r>
    </w:p>
    <w:tbl>
      <w:tblPr>
        <w:tblOverlap w:val="never"/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48"/>
        <w:gridCol w:w="2817"/>
        <w:gridCol w:w="4510"/>
      </w:tblGrid>
      <w:tr w:rsidR="00300644" w:rsidRPr="00900452" w:rsidTr="00300644">
        <w:trPr>
          <w:trHeight w:val="702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4-балльная шкала</w:t>
            </w:r>
          </w:p>
        </w:tc>
        <w:tc>
          <w:tcPr>
            <w:tcW w:w="152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Показатели</w:t>
            </w: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Критерии</w:t>
            </w:r>
          </w:p>
        </w:tc>
      </w:tr>
      <w:tr w:rsidR="00300644" w:rsidRPr="00900452" w:rsidTr="00300644">
        <w:trPr>
          <w:trHeight w:val="1106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Отлично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526" w:type="pct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300644">
            <w:pPr>
              <w:pStyle w:val="6"/>
              <w:numPr>
                <w:ilvl w:val="0"/>
                <w:numId w:val="7"/>
              </w:numPr>
              <w:shd w:val="clear" w:color="auto" w:fill="auto"/>
              <w:tabs>
                <w:tab w:val="left" w:pos="293"/>
              </w:tabs>
              <w:spacing w:line="240" w:lineRule="auto"/>
              <w:ind w:firstLine="0"/>
              <w:rPr>
                <w:sz w:val="24"/>
                <w:szCs w:val="24"/>
              </w:rPr>
            </w:pPr>
            <w:proofErr w:type="spellStart"/>
            <w:r>
              <w:rPr>
                <w:rStyle w:val="34"/>
                <w:sz w:val="24"/>
                <w:szCs w:val="24"/>
              </w:rPr>
              <w:t>Сольфеджирование</w:t>
            </w:r>
            <w:proofErr w:type="spellEnd"/>
            <w:r>
              <w:rPr>
                <w:rStyle w:val="34"/>
                <w:sz w:val="24"/>
                <w:szCs w:val="24"/>
              </w:rPr>
              <w:t>, слуховой анализ, интонирование, диктанты выполнены грамотно, ответы полные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</w:p>
          <w:p w:rsidR="00300644" w:rsidRPr="00900452" w:rsidRDefault="00300644" w:rsidP="00300644">
            <w:pPr>
              <w:pStyle w:val="6"/>
              <w:numPr>
                <w:ilvl w:val="0"/>
                <w:numId w:val="7"/>
              </w:numPr>
              <w:shd w:val="clear" w:color="auto" w:fill="auto"/>
              <w:tabs>
                <w:tab w:val="left" w:pos="298"/>
              </w:tabs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 xml:space="preserve">Последовательность, логика изложения </w:t>
            </w:r>
            <w:proofErr w:type="spellStart"/>
            <w:r>
              <w:rPr>
                <w:rStyle w:val="34"/>
                <w:sz w:val="24"/>
                <w:szCs w:val="24"/>
              </w:rPr>
              <w:t>практичекого</w:t>
            </w:r>
            <w:proofErr w:type="spellEnd"/>
            <w:r>
              <w:rPr>
                <w:rStyle w:val="34"/>
                <w:sz w:val="24"/>
                <w:szCs w:val="24"/>
              </w:rPr>
              <w:t xml:space="preserve"> материала.</w:t>
            </w: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 xml:space="preserve"> В выполненных упражнениях и заданиях </w:t>
            </w:r>
            <w:r w:rsidRPr="00900452">
              <w:rPr>
                <w:rStyle w:val="34"/>
                <w:sz w:val="24"/>
                <w:szCs w:val="24"/>
              </w:rPr>
              <w:t>нет ошибок, получен</w:t>
            </w:r>
            <w:r>
              <w:rPr>
                <w:rStyle w:val="34"/>
                <w:sz w:val="24"/>
                <w:szCs w:val="24"/>
              </w:rPr>
              <w:t>ы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t xml:space="preserve">полные </w:t>
            </w:r>
            <w:r w:rsidRPr="00900452">
              <w:rPr>
                <w:rStyle w:val="34"/>
                <w:sz w:val="24"/>
                <w:szCs w:val="24"/>
              </w:rPr>
              <w:t xml:space="preserve"> ответ</w:t>
            </w:r>
            <w:r>
              <w:rPr>
                <w:rStyle w:val="34"/>
                <w:sz w:val="24"/>
                <w:szCs w:val="24"/>
              </w:rPr>
              <w:t>ы на поставленные вопросы</w:t>
            </w:r>
          </w:p>
        </w:tc>
      </w:tr>
      <w:tr w:rsidR="00300644" w:rsidRPr="00900452" w:rsidTr="00300644">
        <w:trPr>
          <w:trHeight w:val="939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Хорошо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526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34"/>
                <w:sz w:val="24"/>
                <w:szCs w:val="24"/>
              </w:rPr>
              <w:t>В выполненных упражнениях и заданиях  есть незначительные ошибки,</w:t>
            </w:r>
            <w:r w:rsidRPr="00900452">
              <w:rPr>
                <w:rStyle w:val="34"/>
                <w:sz w:val="24"/>
                <w:szCs w:val="24"/>
              </w:rPr>
              <w:t xml:space="preserve"> получен</w:t>
            </w:r>
            <w:r>
              <w:rPr>
                <w:rStyle w:val="34"/>
                <w:sz w:val="24"/>
                <w:szCs w:val="24"/>
              </w:rPr>
              <w:t>ы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t xml:space="preserve"> достаточно полные </w:t>
            </w:r>
            <w:r w:rsidRPr="00900452">
              <w:rPr>
                <w:rStyle w:val="34"/>
                <w:sz w:val="24"/>
                <w:szCs w:val="24"/>
              </w:rPr>
              <w:t xml:space="preserve"> ответ</w:t>
            </w:r>
            <w:r>
              <w:rPr>
                <w:rStyle w:val="34"/>
                <w:sz w:val="24"/>
                <w:szCs w:val="24"/>
              </w:rPr>
              <w:t>ы на поставленные вопросы</w:t>
            </w:r>
          </w:p>
        </w:tc>
      </w:tr>
      <w:tr w:rsidR="00300644" w:rsidRPr="00900452" w:rsidTr="00300644">
        <w:trPr>
          <w:trHeight w:val="532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Удовлетворительно</w:t>
            </w:r>
          </w:p>
        </w:tc>
        <w:tc>
          <w:tcPr>
            <w:tcW w:w="1526" w:type="pct"/>
            <w:vMerge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34"/>
                <w:sz w:val="24"/>
                <w:szCs w:val="24"/>
              </w:rPr>
              <w:t>Упражнения и задания выполнены частично с ошибками,  получены не полные ответы на вопросы</w:t>
            </w:r>
          </w:p>
        </w:tc>
      </w:tr>
      <w:tr w:rsidR="00300644" w:rsidRPr="00900452" w:rsidTr="00300644">
        <w:trPr>
          <w:trHeight w:val="624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Неудовлетвори</w:t>
            </w:r>
            <w:r w:rsidRPr="00900452">
              <w:rPr>
                <w:sz w:val="24"/>
                <w:szCs w:val="24"/>
              </w:rPr>
              <w:softHyphen/>
              <w:t xml:space="preserve">тельно </w:t>
            </w:r>
          </w:p>
        </w:tc>
        <w:tc>
          <w:tcPr>
            <w:tcW w:w="1526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 xml:space="preserve">Упражнения и задания </w:t>
            </w:r>
            <w:proofErr w:type="gramStart"/>
            <w:r>
              <w:rPr>
                <w:rStyle w:val="34"/>
                <w:sz w:val="24"/>
                <w:szCs w:val="24"/>
              </w:rPr>
              <w:t>на</w:t>
            </w:r>
            <w:proofErr w:type="gramEnd"/>
            <w:r>
              <w:rPr>
                <w:rStyle w:val="34"/>
                <w:sz w:val="24"/>
                <w:szCs w:val="24"/>
              </w:rPr>
              <w:t xml:space="preserve"> подготовлены..</w:t>
            </w:r>
          </w:p>
        </w:tc>
      </w:tr>
    </w:tbl>
    <w:p w:rsidR="00300644" w:rsidRDefault="00300644" w:rsidP="00300644">
      <w:pPr>
        <w:rPr>
          <w:i/>
        </w:rPr>
      </w:pPr>
    </w:p>
    <w:p w:rsidR="00300644" w:rsidRDefault="00300644" w:rsidP="00300644">
      <w:pPr>
        <w:rPr>
          <w:i/>
        </w:rPr>
      </w:pPr>
    </w:p>
    <w:p w:rsidR="00300644" w:rsidRDefault="00300644" w:rsidP="00300644">
      <w:pPr>
        <w:rPr>
          <w:b/>
        </w:rPr>
      </w:pPr>
      <w:r>
        <w:rPr>
          <w:b/>
        </w:rPr>
        <w:t>2.5.2. Оценивание ответов на вопросы текущего контроля</w:t>
      </w:r>
    </w:p>
    <w:tbl>
      <w:tblPr>
        <w:tblOverlap w:val="never"/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48"/>
        <w:gridCol w:w="2817"/>
        <w:gridCol w:w="4510"/>
      </w:tblGrid>
      <w:tr w:rsidR="00300644" w:rsidRPr="00900452" w:rsidTr="00300644">
        <w:trPr>
          <w:trHeight w:val="702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4-балльная шкала</w:t>
            </w:r>
          </w:p>
        </w:tc>
        <w:tc>
          <w:tcPr>
            <w:tcW w:w="152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Показатели</w:t>
            </w: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Критерии</w:t>
            </w:r>
          </w:p>
        </w:tc>
      </w:tr>
      <w:tr w:rsidR="00300644" w:rsidRPr="00900452" w:rsidTr="00300644">
        <w:trPr>
          <w:trHeight w:val="1106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Отлично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526" w:type="pct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tabs>
                <w:tab w:val="left" w:pos="293"/>
              </w:tabs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>1.Сольфеджирование, слуховой анализ, интонирование, диктанты выполнены грамотно, ответы полные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tabs>
                <w:tab w:val="left" w:pos="298"/>
              </w:tabs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>2. Последовательность, логика изложения практического материала.</w:t>
            </w: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 xml:space="preserve"> В выполненных упражнениях и заданиях </w:t>
            </w:r>
            <w:r w:rsidRPr="00900452">
              <w:rPr>
                <w:rStyle w:val="34"/>
                <w:sz w:val="24"/>
                <w:szCs w:val="24"/>
              </w:rPr>
              <w:t>нет ошибок, получен</w:t>
            </w:r>
            <w:r>
              <w:rPr>
                <w:rStyle w:val="34"/>
                <w:sz w:val="24"/>
                <w:szCs w:val="24"/>
              </w:rPr>
              <w:t>ы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t xml:space="preserve">полные </w:t>
            </w:r>
            <w:r w:rsidRPr="00900452">
              <w:rPr>
                <w:rStyle w:val="34"/>
                <w:sz w:val="24"/>
                <w:szCs w:val="24"/>
              </w:rPr>
              <w:t xml:space="preserve"> ответ</w:t>
            </w:r>
            <w:r>
              <w:rPr>
                <w:rStyle w:val="34"/>
                <w:sz w:val="24"/>
                <w:szCs w:val="24"/>
              </w:rPr>
              <w:t>ы на поставленные вопросы</w:t>
            </w:r>
          </w:p>
        </w:tc>
      </w:tr>
      <w:tr w:rsidR="00300644" w:rsidRPr="00900452" w:rsidTr="00300644">
        <w:trPr>
          <w:trHeight w:val="939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Хорошо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526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34"/>
                <w:sz w:val="24"/>
                <w:szCs w:val="24"/>
              </w:rPr>
              <w:t>В выполненных упражнениях и заданиях  есть незначительные ошибки,</w:t>
            </w:r>
            <w:r w:rsidRPr="00900452">
              <w:rPr>
                <w:rStyle w:val="34"/>
                <w:sz w:val="24"/>
                <w:szCs w:val="24"/>
              </w:rPr>
              <w:t xml:space="preserve"> получен</w:t>
            </w:r>
            <w:r>
              <w:rPr>
                <w:rStyle w:val="34"/>
                <w:sz w:val="24"/>
                <w:szCs w:val="24"/>
              </w:rPr>
              <w:t>ы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t xml:space="preserve"> достаточно полные </w:t>
            </w:r>
            <w:r w:rsidRPr="00900452">
              <w:rPr>
                <w:rStyle w:val="34"/>
                <w:sz w:val="24"/>
                <w:szCs w:val="24"/>
              </w:rPr>
              <w:t xml:space="preserve"> ответ</w:t>
            </w:r>
            <w:r>
              <w:rPr>
                <w:rStyle w:val="34"/>
                <w:sz w:val="24"/>
                <w:szCs w:val="24"/>
              </w:rPr>
              <w:t>ы на поставленные вопросы</w:t>
            </w:r>
          </w:p>
        </w:tc>
      </w:tr>
      <w:tr w:rsidR="00300644" w:rsidRPr="00900452" w:rsidTr="00300644">
        <w:trPr>
          <w:trHeight w:val="532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Удовлетворительно</w:t>
            </w:r>
          </w:p>
        </w:tc>
        <w:tc>
          <w:tcPr>
            <w:tcW w:w="1526" w:type="pct"/>
            <w:vMerge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34"/>
                <w:sz w:val="24"/>
                <w:szCs w:val="24"/>
              </w:rPr>
              <w:t>Упражнения и задания выполнены частично с ошибками,  получены не полные ответы на вопросы</w:t>
            </w:r>
          </w:p>
        </w:tc>
      </w:tr>
      <w:tr w:rsidR="00300644" w:rsidRPr="00900452" w:rsidTr="00300644">
        <w:trPr>
          <w:trHeight w:val="624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Неудовлетвори</w:t>
            </w:r>
            <w:r w:rsidRPr="00900452">
              <w:rPr>
                <w:sz w:val="24"/>
                <w:szCs w:val="24"/>
              </w:rPr>
              <w:softHyphen/>
              <w:t xml:space="preserve">тельно </w:t>
            </w:r>
          </w:p>
        </w:tc>
        <w:tc>
          <w:tcPr>
            <w:tcW w:w="1526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 xml:space="preserve">Упражнения и задания </w:t>
            </w:r>
            <w:proofErr w:type="gramStart"/>
            <w:r>
              <w:rPr>
                <w:rStyle w:val="34"/>
                <w:sz w:val="24"/>
                <w:szCs w:val="24"/>
              </w:rPr>
              <w:t>на</w:t>
            </w:r>
            <w:proofErr w:type="gramEnd"/>
            <w:r>
              <w:rPr>
                <w:rStyle w:val="34"/>
                <w:sz w:val="24"/>
                <w:szCs w:val="24"/>
              </w:rPr>
              <w:t xml:space="preserve"> подготовлены..</w:t>
            </w:r>
          </w:p>
        </w:tc>
      </w:tr>
    </w:tbl>
    <w:p w:rsidR="00300644" w:rsidRPr="00616821" w:rsidRDefault="00300644" w:rsidP="00300644">
      <w:pPr>
        <w:rPr>
          <w:i/>
        </w:rPr>
      </w:pPr>
    </w:p>
    <w:p w:rsidR="00300644" w:rsidRPr="00616821" w:rsidRDefault="00300644" w:rsidP="00300644">
      <w:pPr>
        <w:rPr>
          <w:i/>
        </w:rPr>
      </w:pPr>
    </w:p>
    <w:p w:rsidR="00300644" w:rsidRDefault="00300644" w:rsidP="00300644">
      <w:pPr>
        <w:rPr>
          <w:b/>
        </w:rPr>
      </w:pPr>
      <w:r>
        <w:rPr>
          <w:b/>
        </w:rPr>
        <w:t>2.5.3. Оценивание ответов на вопросы теста</w:t>
      </w:r>
    </w:p>
    <w:tbl>
      <w:tblPr>
        <w:tblOverlap w:val="never"/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48"/>
        <w:gridCol w:w="2817"/>
        <w:gridCol w:w="4510"/>
      </w:tblGrid>
      <w:tr w:rsidR="00300644" w:rsidRPr="00900452" w:rsidTr="00300644">
        <w:trPr>
          <w:trHeight w:val="702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4-балльная шкала</w:t>
            </w:r>
          </w:p>
        </w:tc>
        <w:tc>
          <w:tcPr>
            <w:tcW w:w="152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Показатели</w:t>
            </w: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Критерии</w:t>
            </w:r>
          </w:p>
        </w:tc>
      </w:tr>
      <w:tr w:rsidR="00300644" w:rsidRPr="00900452" w:rsidTr="00300644">
        <w:trPr>
          <w:trHeight w:val="536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Отлично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526" w:type="pct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tabs>
                <w:tab w:val="left" w:pos="293"/>
              </w:tabs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>1.Сольфеджирование, слуховой анализ, интонирование, диктанты выполнены грамотно, ответы полные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tabs>
                <w:tab w:val="left" w:pos="298"/>
              </w:tabs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lastRenderedPageBreak/>
              <w:t>2.Последовательность, логика изложения практического материала.</w:t>
            </w: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lastRenderedPageBreak/>
              <w:t xml:space="preserve"> В выполненных упражнениях и заданиях </w:t>
            </w:r>
            <w:r w:rsidRPr="00900452">
              <w:rPr>
                <w:rStyle w:val="34"/>
                <w:sz w:val="24"/>
                <w:szCs w:val="24"/>
              </w:rPr>
              <w:t>нет ошибок, получен</w:t>
            </w:r>
            <w:r>
              <w:rPr>
                <w:rStyle w:val="34"/>
                <w:sz w:val="24"/>
                <w:szCs w:val="24"/>
              </w:rPr>
              <w:t>ы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t xml:space="preserve">полные </w:t>
            </w:r>
            <w:r w:rsidRPr="00900452">
              <w:rPr>
                <w:rStyle w:val="34"/>
                <w:sz w:val="24"/>
                <w:szCs w:val="24"/>
              </w:rPr>
              <w:t xml:space="preserve"> ответ</w:t>
            </w:r>
            <w:r>
              <w:rPr>
                <w:rStyle w:val="34"/>
                <w:sz w:val="24"/>
                <w:szCs w:val="24"/>
              </w:rPr>
              <w:t>ы на поставленные вопросы</w:t>
            </w:r>
          </w:p>
        </w:tc>
      </w:tr>
      <w:tr w:rsidR="00300644" w:rsidRPr="00900452" w:rsidTr="00300644">
        <w:trPr>
          <w:trHeight w:val="614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Хорошо</w:t>
            </w:r>
          </w:p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526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34"/>
                <w:sz w:val="24"/>
                <w:szCs w:val="24"/>
              </w:rPr>
              <w:t>В выполненных упражнениях и заданиях  есть незначительные ошибки,</w:t>
            </w:r>
            <w:r w:rsidRPr="00900452">
              <w:rPr>
                <w:rStyle w:val="34"/>
                <w:sz w:val="24"/>
                <w:szCs w:val="24"/>
              </w:rPr>
              <w:t xml:space="preserve"> получен</w:t>
            </w:r>
            <w:r>
              <w:rPr>
                <w:rStyle w:val="34"/>
                <w:sz w:val="24"/>
                <w:szCs w:val="24"/>
              </w:rPr>
              <w:t>ы</w:t>
            </w:r>
            <w:r w:rsidRPr="00900452"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t xml:space="preserve"> </w:t>
            </w:r>
            <w:r>
              <w:rPr>
                <w:rStyle w:val="34"/>
                <w:sz w:val="24"/>
                <w:szCs w:val="24"/>
              </w:rPr>
              <w:lastRenderedPageBreak/>
              <w:t xml:space="preserve">достаточно полные </w:t>
            </w:r>
            <w:r w:rsidRPr="00900452">
              <w:rPr>
                <w:rStyle w:val="34"/>
                <w:sz w:val="24"/>
                <w:szCs w:val="24"/>
              </w:rPr>
              <w:t xml:space="preserve"> ответ</w:t>
            </w:r>
            <w:r>
              <w:rPr>
                <w:rStyle w:val="34"/>
                <w:sz w:val="24"/>
                <w:szCs w:val="24"/>
              </w:rPr>
              <w:t>ы на поставленные вопросы</w:t>
            </w:r>
          </w:p>
        </w:tc>
      </w:tr>
      <w:tr w:rsidR="00300644" w:rsidRPr="00900452" w:rsidTr="00300644">
        <w:trPr>
          <w:trHeight w:val="672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lastRenderedPageBreak/>
              <w:t>Удовлетворительно</w:t>
            </w:r>
          </w:p>
        </w:tc>
        <w:tc>
          <w:tcPr>
            <w:tcW w:w="1526" w:type="pct"/>
            <w:vMerge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377492" w:rsidRDefault="00300644" w:rsidP="001C0DCC">
            <w:pPr>
              <w:pStyle w:val="6"/>
              <w:spacing w:line="240" w:lineRule="auto"/>
              <w:ind w:left="68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34"/>
                <w:sz w:val="24"/>
                <w:szCs w:val="24"/>
              </w:rPr>
              <w:t>Упражнения и задания выполнены частично с ошибками,  получены не полные ответы на вопросы</w:t>
            </w:r>
          </w:p>
        </w:tc>
      </w:tr>
      <w:tr w:rsidR="00300644" w:rsidRPr="00900452" w:rsidTr="00300644">
        <w:trPr>
          <w:trHeight w:val="624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r w:rsidRPr="00900452">
              <w:rPr>
                <w:sz w:val="24"/>
                <w:szCs w:val="24"/>
              </w:rPr>
              <w:t>Неудовлетвори</w:t>
            </w:r>
            <w:r w:rsidRPr="00900452">
              <w:rPr>
                <w:sz w:val="24"/>
                <w:szCs w:val="24"/>
              </w:rPr>
              <w:softHyphen/>
              <w:t xml:space="preserve">тельно </w:t>
            </w:r>
          </w:p>
        </w:tc>
        <w:tc>
          <w:tcPr>
            <w:tcW w:w="1526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jc w:val="both"/>
            </w:pPr>
          </w:p>
        </w:tc>
        <w:tc>
          <w:tcPr>
            <w:tcW w:w="2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00644" w:rsidRPr="00900452" w:rsidRDefault="00300644" w:rsidP="001C0DCC">
            <w:pPr>
              <w:pStyle w:val="6"/>
              <w:shd w:val="clear" w:color="auto" w:fill="auto"/>
              <w:spacing w:line="240" w:lineRule="auto"/>
              <w:ind w:left="68" w:firstLine="0"/>
              <w:rPr>
                <w:sz w:val="24"/>
                <w:szCs w:val="24"/>
              </w:rPr>
            </w:pPr>
            <w:r>
              <w:rPr>
                <w:rStyle w:val="34"/>
                <w:sz w:val="24"/>
                <w:szCs w:val="24"/>
              </w:rPr>
              <w:t xml:space="preserve">Упражнения и задания </w:t>
            </w:r>
            <w:proofErr w:type="gramStart"/>
            <w:r>
              <w:rPr>
                <w:rStyle w:val="34"/>
                <w:sz w:val="24"/>
                <w:szCs w:val="24"/>
              </w:rPr>
              <w:t>на</w:t>
            </w:r>
            <w:proofErr w:type="gramEnd"/>
            <w:r>
              <w:rPr>
                <w:rStyle w:val="34"/>
                <w:sz w:val="24"/>
                <w:szCs w:val="24"/>
              </w:rPr>
              <w:t xml:space="preserve"> подготовлены..</w:t>
            </w:r>
          </w:p>
        </w:tc>
      </w:tr>
    </w:tbl>
    <w:p w:rsidR="00300644" w:rsidRDefault="00300644" w:rsidP="00300644">
      <w:pPr>
        <w:rPr>
          <w:b/>
        </w:rPr>
      </w:pPr>
    </w:p>
    <w:p w:rsidR="00300644" w:rsidRDefault="00300644" w:rsidP="00300644">
      <w:pPr>
        <w:rPr>
          <w:b/>
        </w:rPr>
      </w:pPr>
    </w:p>
    <w:p w:rsidR="00300644" w:rsidRPr="00036B29" w:rsidRDefault="00300644" w:rsidP="00300644">
      <w:pPr>
        <w:rPr>
          <w:b/>
        </w:rPr>
      </w:pPr>
      <w:r>
        <w:rPr>
          <w:b/>
        </w:rPr>
        <w:t>2.5.4</w:t>
      </w:r>
      <w:r w:rsidRPr="00036B29">
        <w:rPr>
          <w:b/>
        </w:rPr>
        <w:t xml:space="preserve">. Оценивание выполнения  практических заданий </w:t>
      </w:r>
    </w:p>
    <w:p w:rsidR="00300644" w:rsidRPr="00036B29" w:rsidRDefault="00300644" w:rsidP="00300644">
      <w:pPr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44"/>
        <w:gridCol w:w="1074"/>
        <w:gridCol w:w="6253"/>
      </w:tblGrid>
      <w:tr w:rsidR="00300644" w:rsidRPr="00036B29" w:rsidTr="00300644">
        <w:tc>
          <w:tcPr>
            <w:tcW w:w="1646" w:type="pct"/>
            <w:gridSpan w:val="2"/>
          </w:tcPr>
          <w:p w:rsidR="00300644" w:rsidRPr="00036B29" w:rsidRDefault="00300644" w:rsidP="001C0DCC">
            <w:pPr>
              <w:jc w:val="both"/>
            </w:pPr>
            <w:r w:rsidRPr="00036B29">
              <w:t>Шкалы оценивания</w:t>
            </w:r>
          </w:p>
        </w:tc>
        <w:tc>
          <w:tcPr>
            <w:tcW w:w="3354" w:type="pct"/>
            <w:vMerge w:val="restart"/>
            <w:vAlign w:val="center"/>
          </w:tcPr>
          <w:p w:rsidR="00300644" w:rsidRPr="00036B29" w:rsidRDefault="00300644" w:rsidP="001C0DCC">
            <w:pPr>
              <w:jc w:val="both"/>
            </w:pPr>
            <w:r w:rsidRPr="00036B29">
              <w:t>Критерии оценивания практического анализа музыкальных произведений</w:t>
            </w:r>
          </w:p>
        </w:tc>
      </w:tr>
      <w:tr w:rsidR="00300644" w:rsidRPr="00036B29" w:rsidTr="00300644">
        <w:tc>
          <w:tcPr>
            <w:tcW w:w="997" w:type="pct"/>
          </w:tcPr>
          <w:p w:rsidR="00300644" w:rsidRPr="00036B29" w:rsidRDefault="00300644" w:rsidP="001C0DCC">
            <w:pPr>
              <w:jc w:val="both"/>
            </w:pPr>
            <w:r w:rsidRPr="00036B29">
              <w:t>Традиционная</w:t>
            </w:r>
          </w:p>
        </w:tc>
        <w:tc>
          <w:tcPr>
            <w:tcW w:w="649" w:type="pct"/>
          </w:tcPr>
          <w:p w:rsidR="00300644" w:rsidRPr="00036B29" w:rsidRDefault="00300644" w:rsidP="001C0DCC">
            <w:pPr>
              <w:jc w:val="both"/>
            </w:pPr>
            <w:r w:rsidRPr="00036B29">
              <w:t>Баллы</w:t>
            </w:r>
          </w:p>
        </w:tc>
        <w:tc>
          <w:tcPr>
            <w:tcW w:w="3354" w:type="pct"/>
            <w:vMerge/>
          </w:tcPr>
          <w:p w:rsidR="00300644" w:rsidRPr="00036B29" w:rsidRDefault="00300644" w:rsidP="001C0DCC">
            <w:pPr>
              <w:jc w:val="both"/>
            </w:pPr>
          </w:p>
        </w:tc>
      </w:tr>
      <w:tr w:rsidR="00300644" w:rsidRPr="00036B29" w:rsidTr="00300644">
        <w:tc>
          <w:tcPr>
            <w:tcW w:w="997" w:type="pct"/>
          </w:tcPr>
          <w:p w:rsidR="00300644" w:rsidRPr="00036B29" w:rsidRDefault="00300644" w:rsidP="001C0DCC">
            <w:pPr>
              <w:jc w:val="both"/>
            </w:pPr>
            <w:r w:rsidRPr="00036B29">
              <w:t xml:space="preserve">Отлично </w:t>
            </w:r>
          </w:p>
        </w:tc>
        <w:tc>
          <w:tcPr>
            <w:tcW w:w="649" w:type="pct"/>
          </w:tcPr>
          <w:p w:rsidR="00300644" w:rsidRPr="00036B29" w:rsidRDefault="00300644" w:rsidP="001C0DCC">
            <w:pPr>
              <w:jc w:val="both"/>
            </w:pPr>
            <w:r w:rsidRPr="00036B29">
              <w:t>5</w:t>
            </w:r>
          </w:p>
        </w:tc>
        <w:tc>
          <w:tcPr>
            <w:tcW w:w="3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0644" w:rsidRPr="00036B29" w:rsidRDefault="00300644" w:rsidP="001C0DCC">
            <w:pPr>
              <w:jc w:val="both"/>
            </w:pPr>
            <w:r w:rsidRPr="00036B29">
              <w:t>- студент глубоко и всесторонне усвоил основные закономерн</w:t>
            </w:r>
            <w:r>
              <w:t xml:space="preserve">ости слухового анализа, интонирования, </w:t>
            </w:r>
            <w:proofErr w:type="spellStart"/>
            <w:r>
              <w:t>сольфеджирования</w:t>
            </w:r>
            <w:proofErr w:type="spellEnd"/>
          </w:p>
          <w:p w:rsidR="00300644" w:rsidRPr="00036B29" w:rsidRDefault="00300644" w:rsidP="001C0DCC">
            <w:pPr>
              <w:jc w:val="both"/>
            </w:pPr>
            <w:r w:rsidRPr="00036B29">
              <w:t>- свободно вла</w:t>
            </w:r>
            <w:r>
              <w:t>деет   навыком чтения мелодий с листа</w:t>
            </w:r>
          </w:p>
          <w:p w:rsidR="00300644" w:rsidRPr="00036B29" w:rsidRDefault="00300644" w:rsidP="001C0DCC">
            <w:pPr>
              <w:jc w:val="both"/>
            </w:pPr>
            <w:r w:rsidRPr="00036B29">
              <w:t>- опираясь на знания основной и дополнительной литературы по дисципл</w:t>
            </w:r>
            <w:r>
              <w:t>ине, применяет усвоенные методические</w:t>
            </w:r>
            <w:r w:rsidRPr="00036B29">
              <w:t xml:space="preserve"> положения в</w:t>
            </w:r>
            <w:r>
              <w:t xml:space="preserve"> практических упражнениях и заданиях по сольфеджио</w:t>
            </w:r>
          </w:p>
          <w:p w:rsidR="00300644" w:rsidRPr="00036B29" w:rsidRDefault="00300644" w:rsidP="001C0DCC">
            <w:pPr>
              <w:jc w:val="both"/>
            </w:pPr>
          </w:p>
        </w:tc>
      </w:tr>
      <w:tr w:rsidR="00300644" w:rsidRPr="00036B29" w:rsidTr="00300644">
        <w:tc>
          <w:tcPr>
            <w:tcW w:w="997" w:type="pct"/>
          </w:tcPr>
          <w:p w:rsidR="00300644" w:rsidRPr="00036B29" w:rsidRDefault="00300644" w:rsidP="001C0DCC">
            <w:pPr>
              <w:jc w:val="both"/>
            </w:pPr>
            <w:r w:rsidRPr="00036B29">
              <w:t xml:space="preserve">Хорошо </w:t>
            </w:r>
          </w:p>
        </w:tc>
        <w:tc>
          <w:tcPr>
            <w:tcW w:w="649" w:type="pct"/>
          </w:tcPr>
          <w:p w:rsidR="00300644" w:rsidRPr="00036B29" w:rsidRDefault="00300644" w:rsidP="001C0DCC">
            <w:pPr>
              <w:jc w:val="both"/>
            </w:pPr>
            <w:r w:rsidRPr="00036B29">
              <w:t>4</w:t>
            </w:r>
          </w:p>
        </w:tc>
        <w:tc>
          <w:tcPr>
            <w:tcW w:w="3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0644" w:rsidRPr="00036B29" w:rsidRDefault="00300644" w:rsidP="001C0DCC">
            <w:pPr>
              <w:jc w:val="both"/>
            </w:pPr>
            <w:r w:rsidRPr="00036B29">
              <w:t>- студент твердо усво</w:t>
            </w:r>
            <w:r>
              <w:t xml:space="preserve">ил темы по сольфеджио и показал хорошие результаты слухового анализа, интонирования, </w:t>
            </w:r>
            <w:proofErr w:type="spellStart"/>
            <w:r>
              <w:t>сольфеджирования</w:t>
            </w:r>
            <w:proofErr w:type="spellEnd"/>
          </w:p>
          <w:p w:rsidR="00300644" w:rsidRPr="00036B29" w:rsidRDefault="00300644" w:rsidP="001C0DCC">
            <w:pPr>
              <w:jc w:val="both"/>
            </w:pPr>
            <w:r w:rsidRPr="00036B29">
              <w:t>- не допускает сущ</w:t>
            </w:r>
            <w:r>
              <w:t xml:space="preserve">ественных неточностей   в чтении мелодий с листа </w:t>
            </w:r>
          </w:p>
          <w:p w:rsidR="00300644" w:rsidRPr="00036B29" w:rsidRDefault="00300644" w:rsidP="001C0DCC">
            <w:pPr>
              <w:jc w:val="both"/>
            </w:pPr>
            <w:r w:rsidRPr="00036B29">
              <w:t xml:space="preserve">- </w:t>
            </w:r>
            <w:r>
              <w:t>опирается на методические рекомендации по сольфеджио при выполнении практических заданий</w:t>
            </w:r>
          </w:p>
          <w:p w:rsidR="00300644" w:rsidRPr="00036B29" w:rsidRDefault="00300644" w:rsidP="001C0DCC">
            <w:pPr>
              <w:jc w:val="both"/>
            </w:pPr>
            <w:r>
              <w:t xml:space="preserve">- </w:t>
            </w:r>
          </w:p>
        </w:tc>
      </w:tr>
      <w:tr w:rsidR="00300644" w:rsidRPr="00036B29" w:rsidTr="00300644">
        <w:tc>
          <w:tcPr>
            <w:tcW w:w="997" w:type="pct"/>
          </w:tcPr>
          <w:p w:rsidR="00300644" w:rsidRPr="00036B29" w:rsidRDefault="00300644" w:rsidP="001C0DCC">
            <w:pPr>
              <w:jc w:val="both"/>
            </w:pPr>
            <w:r w:rsidRPr="00036B29">
              <w:t>Удовлетворительно</w:t>
            </w:r>
          </w:p>
        </w:tc>
        <w:tc>
          <w:tcPr>
            <w:tcW w:w="649" w:type="pct"/>
          </w:tcPr>
          <w:p w:rsidR="00300644" w:rsidRPr="00036B29" w:rsidRDefault="00300644" w:rsidP="001C0DCC">
            <w:pPr>
              <w:jc w:val="both"/>
            </w:pPr>
            <w:r w:rsidRPr="00036B29">
              <w:t>3</w:t>
            </w:r>
          </w:p>
        </w:tc>
        <w:tc>
          <w:tcPr>
            <w:tcW w:w="3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0644" w:rsidRPr="00036B29" w:rsidRDefault="00300644" w:rsidP="001C0DCC">
            <w:pPr>
              <w:jc w:val="both"/>
            </w:pPr>
            <w:r w:rsidRPr="00036B29">
              <w:t xml:space="preserve"> -</w:t>
            </w:r>
            <w:r>
              <w:t>в</w:t>
            </w:r>
            <w:r w:rsidRPr="00036B29">
              <w:t xml:space="preserve"> </w:t>
            </w:r>
            <w:r>
              <w:t xml:space="preserve">слуховом анализе, интонировании, </w:t>
            </w:r>
            <w:proofErr w:type="spellStart"/>
            <w:r>
              <w:t>сольфеджировании</w:t>
            </w:r>
            <w:proofErr w:type="spellEnd"/>
          </w:p>
          <w:p w:rsidR="00300644" w:rsidRPr="00036B29" w:rsidRDefault="00300644" w:rsidP="001C0DCC">
            <w:pPr>
              <w:jc w:val="both"/>
            </w:pPr>
            <w:r>
              <w:t xml:space="preserve">допущены существенные ошибки, </w:t>
            </w:r>
          </w:p>
          <w:p w:rsidR="00300644" w:rsidRPr="00036B29" w:rsidRDefault="00300644" w:rsidP="001C0DCC">
            <w:pPr>
              <w:jc w:val="both"/>
            </w:pPr>
            <w:r>
              <w:t xml:space="preserve">- студент </w:t>
            </w:r>
            <w:r w:rsidRPr="00036B29">
              <w:t xml:space="preserve"> испытывает затруднения в практическом применении теоретических знаний</w:t>
            </w:r>
            <w:r>
              <w:t xml:space="preserve"> по сольфеджио</w:t>
            </w:r>
          </w:p>
          <w:p w:rsidR="00300644" w:rsidRPr="00036B29" w:rsidRDefault="00300644" w:rsidP="001C0DCC">
            <w:pPr>
              <w:jc w:val="both"/>
            </w:pPr>
            <w:r>
              <w:t xml:space="preserve">- частично   владеет навыком чтения  мелодий с листа </w:t>
            </w:r>
          </w:p>
        </w:tc>
      </w:tr>
      <w:tr w:rsidR="00300644" w:rsidRPr="00036B29" w:rsidTr="00300644">
        <w:tc>
          <w:tcPr>
            <w:tcW w:w="997" w:type="pct"/>
          </w:tcPr>
          <w:p w:rsidR="00300644" w:rsidRPr="00036B29" w:rsidRDefault="00300644" w:rsidP="001C0DCC">
            <w:pPr>
              <w:jc w:val="both"/>
            </w:pPr>
            <w:r w:rsidRPr="00036B29">
              <w:t>Не удовлетворительно</w:t>
            </w:r>
          </w:p>
        </w:tc>
        <w:tc>
          <w:tcPr>
            <w:tcW w:w="649" w:type="pct"/>
          </w:tcPr>
          <w:p w:rsidR="00300644" w:rsidRPr="00036B29" w:rsidRDefault="00300644" w:rsidP="001C0DCC">
            <w:pPr>
              <w:jc w:val="both"/>
            </w:pPr>
            <w:r w:rsidRPr="00036B29">
              <w:t>2</w:t>
            </w:r>
          </w:p>
        </w:tc>
        <w:tc>
          <w:tcPr>
            <w:tcW w:w="3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0644" w:rsidRPr="00036B29" w:rsidRDefault="00300644" w:rsidP="001C0DCC">
            <w:pPr>
              <w:jc w:val="both"/>
            </w:pPr>
            <w:r>
              <w:t xml:space="preserve">слуховой анализ, интонирование, </w:t>
            </w:r>
            <w:proofErr w:type="spellStart"/>
            <w:r>
              <w:t>сольфеджирование</w:t>
            </w:r>
            <w:proofErr w:type="spellEnd"/>
            <w:r>
              <w:t xml:space="preserve"> не </w:t>
            </w:r>
            <w:proofErr w:type="gramStart"/>
            <w:r>
              <w:t>подготовлены</w:t>
            </w:r>
            <w:proofErr w:type="gramEnd"/>
          </w:p>
        </w:tc>
      </w:tr>
    </w:tbl>
    <w:p w:rsidR="00300644" w:rsidRDefault="00300644" w:rsidP="00300644">
      <w:pPr>
        <w:rPr>
          <w:b/>
        </w:rPr>
      </w:pPr>
    </w:p>
    <w:p w:rsidR="00300644" w:rsidRDefault="00300644" w:rsidP="00300644">
      <w:pPr>
        <w:rPr>
          <w:b/>
        </w:rPr>
      </w:pPr>
    </w:p>
    <w:p w:rsidR="00300644" w:rsidRDefault="00300644" w:rsidP="00300644">
      <w:pPr>
        <w:jc w:val="both"/>
        <w:rPr>
          <w:rStyle w:val="afd"/>
          <w:bCs w:val="0"/>
        </w:rPr>
      </w:pPr>
      <w:r>
        <w:rPr>
          <w:rStyle w:val="afd"/>
          <w:bCs w:val="0"/>
        </w:rPr>
        <w:t xml:space="preserve">2.5.5. </w:t>
      </w:r>
      <w:r w:rsidRPr="00616821">
        <w:rPr>
          <w:rStyle w:val="afd"/>
          <w:bCs w:val="0"/>
        </w:rPr>
        <w:t xml:space="preserve">Оценивание ответа </w:t>
      </w:r>
      <w:r>
        <w:rPr>
          <w:rStyle w:val="afd"/>
          <w:bCs w:val="0"/>
        </w:rPr>
        <w:t>на зачете, зачете с оценкой, экзамене</w:t>
      </w:r>
    </w:p>
    <w:p w:rsidR="00300644" w:rsidRDefault="00300644" w:rsidP="00300644">
      <w:pPr>
        <w:jc w:val="both"/>
        <w:rPr>
          <w:rStyle w:val="afd"/>
          <w:bCs w:val="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36"/>
        <w:gridCol w:w="6835"/>
      </w:tblGrid>
      <w:tr w:rsidR="00300644" w:rsidRPr="006951F1" w:rsidTr="00300644">
        <w:trPr>
          <w:tblHeader/>
        </w:trPr>
        <w:tc>
          <w:tcPr>
            <w:tcW w:w="1154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b/>
                <w:bCs/>
                <w:iCs/>
              </w:rPr>
            </w:pPr>
            <w:r w:rsidRPr="006951F1">
              <w:rPr>
                <w:rFonts w:eastAsia="Calibri"/>
                <w:b/>
                <w:bCs/>
                <w:iCs/>
              </w:rPr>
              <w:t xml:space="preserve">Оценка </w:t>
            </w:r>
            <w:proofErr w:type="gramStart"/>
            <w:r w:rsidRPr="006951F1">
              <w:rPr>
                <w:rFonts w:eastAsia="Calibri"/>
                <w:b/>
                <w:bCs/>
                <w:iCs/>
              </w:rPr>
              <w:t>по</w:t>
            </w:r>
            <w:proofErr w:type="gramEnd"/>
            <w:r w:rsidRPr="006951F1">
              <w:rPr>
                <w:rFonts w:eastAsia="Calibri"/>
                <w:b/>
                <w:bCs/>
                <w:iCs/>
              </w:rPr>
              <w:t xml:space="preserve"> 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b/>
                <w:bCs/>
                <w:iCs/>
              </w:rPr>
            </w:pPr>
            <w:r w:rsidRPr="006951F1">
              <w:rPr>
                <w:rFonts w:eastAsia="Calibri"/>
                <w:b/>
                <w:bCs/>
                <w:iCs/>
              </w:rPr>
              <w:t>дисциплине</w:t>
            </w:r>
          </w:p>
        </w:tc>
        <w:tc>
          <w:tcPr>
            <w:tcW w:w="3846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b/>
                <w:bCs/>
                <w:iCs/>
              </w:rPr>
            </w:pPr>
            <w:r w:rsidRPr="006951F1">
              <w:rPr>
                <w:rFonts w:eastAsia="Calibri"/>
                <w:b/>
                <w:bCs/>
                <w:iCs/>
              </w:rPr>
              <w:t xml:space="preserve">Критерии оценки результатов </w:t>
            </w:r>
            <w:proofErr w:type="gramStart"/>
            <w:r w:rsidRPr="006951F1">
              <w:rPr>
                <w:rFonts w:eastAsia="Calibri"/>
                <w:b/>
                <w:bCs/>
                <w:iCs/>
              </w:rPr>
              <w:t>обучения по дисциплине</w:t>
            </w:r>
            <w:proofErr w:type="gramEnd"/>
          </w:p>
        </w:tc>
      </w:tr>
      <w:tr w:rsidR="00300644" w:rsidRPr="006951F1" w:rsidTr="00300644">
        <w:trPr>
          <w:trHeight w:val="705"/>
        </w:trPr>
        <w:tc>
          <w:tcPr>
            <w:tcW w:w="1154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«отлично»/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«зачтено (отлично)»/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«зачтено»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</w:p>
        </w:tc>
        <w:tc>
          <w:tcPr>
            <w:tcW w:w="3846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 xml:space="preserve">Выставляется обучающемуся, если компетенция, закрепленная за дисциплиной, сформирована (по индикаторам/ результатам обучения в формате знать-уметь-владеть) в полном объеме на уровне «высокий», и обучающийся демонстрирует как результат обучения следующие знания, умения и навыки по дисциплине «Сольфеджио»: 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spacing w:val="-2"/>
                <w:szCs w:val="28"/>
              </w:rPr>
              <w:t xml:space="preserve">безупречное интонирование упражнений, отличные слуховые навыки, исполнение музыкальных отрывков по сольфеджио с пониманием стиля и </w:t>
            </w:r>
            <w:r w:rsidRPr="006951F1">
              <w:rPr>
                <w:rFonts w:eastAsia="Calibri"/>
                <w:spacing w:val="-1"/>
                <w:szCs w:val="28"/>
              </w:rPr>
              <w:t xml:space="preserve">художественного образа, свободное </w:t>
            </w:r>
            <w:r w:rsidRPr="006951F1">
              <w:rPr>
                <w:rFonts w:eastAsia="Calibri"/>
                <w:spacing w:val="-1"/>
                <w:szCs w:val="28"/>
              </w:rPr>
              <w:lastRenderedPageBreak/>
              <w:t>владение техническими навыками</w:t>
            </w:r>
            <w:proofErr w:type="gramStart"/>
            <w:r w:rsidRPr="006951F1">
              <w:rPr>
                <w:rFonts w:eastAsia="Calibri"/>
                <w:spacing w:val="-1"/>
                <w:szCs w:val="28"/>
              </w:rPr>
              <w:t>,</w:t>
            </w:r>
            <w:r w:rsidRPr="006951F1">
              <w:rPr>
                <w:rFonts w:eastAsia="Calibri"/>
                <w:szCs w:val="28"/>
              </w:rPr>
              <w:t xml:space="preserve">. </w:t>
            </w:r>
            <w:proofErr w:type="gramEnd"/>
            <w:r w:rsidRPr="006951F1">
              <w:rPr>
                <w:rFonts w:eastAsia="Calibri"/>
                <w:szCs w:val="28"/>
              </w:rPr>
              <w:t xml:space="preserve">Обучающийся   глубоко и прочно </w:t>
            </w:r>
            <w:r w:rsidRPr="006951F1">
              <w:rPr>
                <w:rFonts w:eastAsia="Calibri"/>
                <w:iCs/>
              </w:rPr>
              <w:t xml:space="preserve">усвоил теоретический и практический материал, продемонстрировал это на занятиях и в ходе промежуточной аттестации.  Свободно ориентируется в учебной и профессиональной литературе. 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 xml:space="preserve">Оценка по дисциплине выставляются </w:t>
            </w:r>
            <w:proofErr w:type="gramStart"/>
            <w:r w:rsidRPr="006951F1">
              <w:rPr>
                <w:rFonts w:eastAsia="Calibri"/>
                <w:iCs/>
              </w:rPr>
              <w:t>обучающемуся</w:t>
            </w:r>
            <w:proofErr w:type="gramEnd"/>
            <w:r w:rsidRPr="006951F1">
              <w:rPr>
                <w:rFonts w:eastAsia="Calibri"/>
                <w:iCs/>
              </w:rPr>
              <w:t xml:space="preserve"> с учётом результатов текущей и промежуточной аттестации.</w:t>
            </w:r>
          </w:p>
        </w:tc>
      </w:tr>
      <w:tr w:rsidR="00300644" w:rsidRPr="006951F1" w:rsidTr="00300644">
        <w:trPr>
          <w:trHeight w:val="1649"/>
        </w:trPr>
        <w:tc>
          <w:tcPr>
            <w:tcW w:w="1154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lastRenderedPageBreak/>
              <w:t>«хорошо»/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«зачтено (хорошо)»/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«зачтено»</w:t>
            </w:r>
          </w:p>
        </w:tc>
        <w:tc>
          <w:tcPr>
            <w:tcW w:w="3846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proofErr w:type="gramStart"/>
            <w:r w:rsidRPr="006951F1">
              <w:rPr>
                <w:rFonts w:eastAsia="Calibri"/>
                <w:iCs/>
              </w:rPr>
              <w:t xml:space="preserve">Выставляется обучающемуся, если он демонстрирует </w:t>
            </w:r>
            <w:r w:rsidRPr="006951F1">
              <w:rPr>
                <w:rFonts w:eastAsia="Calibri"/>
                <w:szCs w:val="28"/>
              </w:rPr>
              <w:t>технически качественное и художественно осмысленное исполнение интонационных упражнений, музыкальных примеров по Сольфеджио,  на хорошем уровне выполняет слуховые задания с</w:t>
            </w:r>
            <w:r w:rsidRPr="006951F1">
              <w:rPr>
                <w:rFonts w:eastAsia="Calibri"/>
                <w:spacing w:val="-1"/>
                <w:szCs w:val="28"/>
              </w:rPr>
              <w:t xml:space="preserve"> допущением  незначительных </w:t>
            </w:r>
            <w:r w:rsidRPr="006951F1">
              <w:rPr>
                <w:rFonts w:eastAsia="Calibri"/>
                <w:szCs w:val="28"/>
              </w:rPr>
              <w:t xml:space="preserve">погрешностей; </w:t>
            </w:r>
            <w:r w:rsidRPr="006951F1">
              <w:rPr>
                <w:rFonts w:eastAsia="Calibri"/>
                <w:iCs/>
              </w:rPr>
              <w:t>знает теоретический и практический материал, грамотно и по существу излагает его на занятиях и в ходе промежуточной аттестации, не допуская существенных неточностей.</w:t>
            </w:r>
            <w:proofErr w:type="gramEnd"/>
            <w:r w:rsidRPr="006951F1">
              <w:rPr>
                <w:rFonts w:eastAsia="Calibri"/>
                <w:iCs/>
              </w:rPr>
              <w:t xml:space="preserve">  Достаточно хорошо ориентируется в учебной и профессиональной литературе. 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 xml:space="preserve">Оценка по дисциплине выставляются </w:t>
            </w:r>
            <w:proofErr w:type="gramStart"/>
            <w:r w:rsidRPr="006951F1">
              <w:rPr>
                <w:rFonts w:eastAsia="Calibri"/>
                <w:iCs/>
              </w:rPr>
              <w:t>обучающемуся</w:t>
            </w:r>
            <w:proofErr w:type="gramEnd"/>
            <w:r w:rsidRPr="006951F1">
              <w:rPr>
                <w:rFonts w:eastAsia="Calibri"/>
                <w:iCs/>
              </w:rPr>
              <w:t xml:space="preserve"> с учётом результатов текущей и промежуточной аттестации.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/>
              </w:rPr>
            </w:pPr>
            <w:r w:rsidRPr="006951F1">
              <w:rPr>
                <w:rFonts w:eastAsia="Calibri"/>
                <w:iCs/>
              </w:rPr>
              <w:t>Компетенции, закреплённые за дисциплиной, сформированы на уровне «</w:t>
            </w:r>
            <w:r w:rsidRPr="006951F1">
              <w:rPr>
                <w:rFonts w:eastAsia="Calibri"/>
              </w:rPr>
              <w:t>хороший</w:t>
            </w:r>
            <w:r w:rsidRPr="006951F1">
              <w:rPr>
                <w:rFonts w:eastAsia="Calibri"/>
                <w:b/>
                <w:i/>
              </w:rPr>
              <w:t>»</w:t>
            </w:r>
            <w:r w:rsidRPr="006951F1">
              <w:rPr>
                <w:rFonts w:eastAsia="Calibri"/>
                <w:i/>
              </w:rPr>
              <w:t>.</w:t>
            </w:r>
          </w:p>
        </w:tc>
      </w:tr>
      <w:tr w:rsidR="00300644" w:rsidRPr="006951F1" w:rsidTr="00300644">
        <w:trPr>
          <w:trHeight w:val="1407"/>
        </w:trPr>
        <w:tc>
          <w:tcPr>
            <w:tcW w:w="1154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«удовлетворительно»/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«зачтено (удовлетворительно)»/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/>
              </w:rPr>
            </w:pPr>
            <w:r w:rsidRPr="006951F1">
              <w:rPr>
                <w:rFonts w:eastAsia="Calibri"/>
                <w:iCs/>
              </w:rPr>
              <w:t>«зачтено»</w:t>
            </w:r>
          </w:p>
        </w:tc>
        <w:tc>
          <w:tcPr>
            <w:tcW w:w="3846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b/>
                <w:i/>
              </w:rPr>
            </w:pPr>
            <w:proofErr w:type="gramStart"/>
            <w:r w:rsidRPr="006951F1">
              <w:rPr>
                <w:rFonts w:eastAsia="Calibri"/>
                <w:iCs/>
              </w:rPr>
              <w:t>Выставляется обучающемуся, если он и</w:t>
            </w:r>
            <w:r w:rsidRPr="006951F1">
              <w:rPr>
                <w:rFonts w:eastAsia="Calibri"/>
                <w:szCs w:val="28"/>
              </w:rPr>
              <w:t xml:space="preserve">сполняет по Сольфеджио интонационные упражнения,  поет музыкальные примеры  с большим количеством недочетов, а именно: демонстрирует интонационные неточности,   ошибки в метро-ритме,  слабую техническую подготовку, малохудожественное исполнение музыкальных примеров; </w:t>
            </w:r>
            <w:r w:rsidRPr="006951F1">
              <w:rPr>
                <w:rFonts w:eastAsia="Calibri"/>
                <w:iCs/>
              </w:rPr>
              <w:t>знает на базовом уровне теоретический и практический материал, допускает отдельные ошибки при его изложении на занятиях и в ходе промежуточной аттестации.</w:t>
            </w:r>
            <w:proofErr w:type="gramEnd"/>
            <w:r w:rsidRPr="006951F1">
              <w:rPr>
                <w:rFonts w:eastAsia="Calibri"/>
                <w:iCs/>
              </w:rPr>
              <w:t xml:space="preserve"> Демонстрирует достаточный уровень знания учебной литературы по дисциплине.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 xml:space="preserve">Оценка по дисциплине выставляются </w:t>
            </w:r>
            <w:proofErr w:type="gramStart"/>
            <w:r w:rsidRPr="006951F1">
              <w:rPr>
                <w:rFonts w:eastAsia="Calibri"/>
                <w:iCs/>
              </w:rPr>
              <w:t>обучающемуся</w:t>
            </w:r>
            <w:proofErr w:type="gramEnd"/>
            <w:r w:rsidRPr="006951F1">
              <w:rPr>
                <w:rFonts w:eastAsia="Calibri"/>
                <w:iCs/>
              </w:rPr>
              <w:t xml:space="preserve"> с учётом результатов текущей и промежуточной аттестации.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/>
              </w:rPr>
            </w:pPr>
            <w:r w:rsidRPr="006951F1">
              <w:rPr>
                <w:rFonts w:eastAsia="Calibri"/>
                <w:iCs/>
              </w:rPr>
              <w:t>Компетенция, закреплённая за дисциплиной, сформирована на уровне «достаточный</w:t>
            </w:r>
            <w:r w:rsidRPr="006951F1">
              <w:rPr>
                <w:rFonts w:eastAsia="Calibri"/>
                <w:b/>
                <w:i/>
              </w:rPr>
              <w:t>»</w:t>
            </w:r>
            <w:r w:rsidRPr="006951F1">
              <w:rPr>
                <w:rFonts w:eastAsia="Calibri"/>
                <w:i/>
              </w:rPr>
              <w:t xml:space="preserve">. </w:t>
            </w:r>
          </w:p>
        </w:tc>
      </w:tr>
      <w:tr w:rsidR="00300644" w:rsidRPr="006951F1" w:rsidTr="00300644">
        <w:trPr>
          <w:trHeight w:val="415"/>
        </w:trPr>
        <w:tc>
          <w:tcPr>
            <w:tcW w:w="1154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«неудовлетворительно»/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>не зачтено</w:t>
            </w:r>
          </w:p>
        </w:tc>
        <w:tc>
          <w:tcPr>
            <w:tcW w:w="3846" w:type="pct"/>
          </w:tcPr>
          <w:p w:rsidR="00300644" w:rsidRPr="006951F1" w:rsidRDefault="00300644" w:rsidP="001C0DCC">
            <w:pPr>
              <w:jc w:val="both"/>
              <w:rPr>
                <w:rFonts w:eastAsia="Calibri"/>
                <w:b/>
                <w:i/>
              </w:rPr>
            </w:pPr>
            <w:proofErr w:type="gramStart"/>
            <w:r w:rsidRPr="006951F1">
              <w:rPr>
                <w:rFonts w:eastAsia="Calibri"/>
                <w:iCs/>
              </w:rPr>
              <w:t>Выставляется обучающемуся, если он допускает много неточных нот, плохо интонирует упражнения, показывает не подготовленные, не выученные музыкальные примеры по Сольфеджио.</w:t>
            </w:r>
            <w:proofErr w:type="gramEnd"/>
            <w:r w:rsidRPr="006951F1">
              <w:rPr>
                <w:rFonts w:eastAsia="Calibri"/>
                <w:spacing w:val="-2"/>
                <w:szCs w:val="28"/>
              </w:rPr>
              <w:t xml:space="preserve"> Демонстрирует малохудожественное исполнение музыкальных примеров с отсутствием основных приемов </w:t>
            </w:r>
            <w:r w:rsidRPr="006951F1">
              <w:rPr>
                <w:rFonts w:eastAsia="Calibri"/>
                <w:spacing w:val="-1"/>
                <w:szCs w:val="28"/>
              </w:rPr>
              <w:t xml:space="preserve">владения техникой пения, </w:t>
            </w:r>
            <w:proofErr w:type="gramStart"/>
            <w:r w:rsidRPr="006951F1">
              <w:rPr>
                <w:rFonts w:eastAsia="Calibri"/>
                <w:spacing w:val="-1"/>
                <w:szCs w:val="28"/>
              </w:rPr>
              <w:t>метро-ритмом</w:t>
            </w:r>
            <w:proofErr w:type="gramEnd"/>
            <w:r w:rsidRPr="006951F1">
              <w:rPr>
                <w:rFonts w:eastAsia="Calibri"/>
                <w:spacing w:val="-1"/>
                <w:szCs w:val="28"/>
              </w:rPr>
              <w:t xml:space="preserve">, исполняет мелодии с </w:t>
            </w:r>
            <w:r w:rsidRPr="006951F1">
              <w:rPr>
                <w:rFonts w:eastAsia="Calibri"/>
                <w:spacing w:val="-2"/>
                <w:szCs w:val="28"/>
              </w:rPr>
              <w:t xml:space="preserve">остановками, ошибками; обучающийся </w:t>
            </w:r>
            <w:r w:rsidRPr="006951F1">
              <w:rPr>
                <w:rFonts w:eastAsia="Calibri"/>
                <w:iCs/>
              </w:rPr>
              <w:t>не знает на базовом уровне теоретический и практический материал, допускает грубые ошибки при его изложении на занятиях и в ходе промежуточной аттестации.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proofErr w:type="gramStart"/>
            <w:r w:rsidRPr="006951F1">
              <w:rPr>
                <w:rFonts w:eastAsia="Calibri"/>
                <w:iCs/>
              </w:rPr>
              <w:t>Обучающийся</w:t>
            </w:r>
            <w:proofErr w:type="gramEnd"/>
            <w:r w:rsidRPr="006951F1">
              <w:rPr>
                <w:rFonts w:eastAsia="Calibri"/>
                <w:iCs/>
              </w:rPr>
              <w:t xml:space="preserve"> испытывает серьёзные затруднения в применении теоретических положений при решении практических задач профессиональной направленности стандартного уровня сложности, не владеет необходимыми для этого навыками и приёмами.  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lastRenderedPageBreak/>
              <w:t>Демонстрирует фрагментарные знания учебной литературы по дисциплине.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Cs/>
              </w:rPr>
            </w:pPr>
            <w:r w:rsidRPr="006951F1">
              <w:rPr>
                <w:rFonts w:eastAsia="Calibri"/>
                <w:iCs/>
              </w:rPr>
              <w:t xml:space="preserve">Оценка по дисциплине выставляются </w:t>
            </w:r>
            <w:proofErr w:type="gramStart"/>
            <w:r w:rsidRPr="006951F1">
              <w:rPr>
                <w:rFonts w:eastAsia="Calibri"/>
                <w:iCs/>
              </w:rPr>
              <w:t>обучающемуся</w:t>
            </w:r>
            <w:proofErr w:type="gramEnd"/>
            <w:r w:rsidRPr="006951F1">
              <w:rPr>
                <w:rFonts w:eastAsia="Calibri"/>
                <w:iCs/>
              </w:rPr>
              <w:t xml:space="preserve"> с учётом результатов текущей и промежуточной аттестации.</w:t>
            </w:r>
          </w:p>
          <w:p w:rsidR="00300644" w:rsidRPr="006951F1" w:rsidRDefault="00300644" w:rsidP="001C0DCC">
            <w:pPr>
              <w:jc w:val="both"/>
              <w:rPr>
                <w:rFonts w:eastAsia="Calibri"/>
                <w:i/>
              </w:rPr>
            </w:pPr>
            <w:r w:rsidRPr="006951F1">
              <w:rPr>
                <w:rFonts w:eastAsia="Calibri"/>
                <w:iCs/>
              </w:rPr>
              <w:t>Компетенции на уровне «достаточный</w:t>
            </w:r>
            <w:r w:rsidRPr="006951F1">
              <w:rPr>
                <w:rFonts w:eastAsia="Calibri"/>
                <w:b/>
                <w:i/>
              </w:rPr>
              <w:t>»</w:t>
            </w:r>
            <w:r w:rsidRPr="006951F1">
              <w:rPr>
                <w:rFonts w:eastAsia="Calibri"/>
                <w:iCs/>
              </w:rPr>
              <w:t xml:space="preserve">, закреплённые за дисциплиной, не сформированы. </w:t>
            </w:r>
          </w:p>
        </w:tc>
      </w:tr>
    </w:tbl>
    <w:p w:rsidR="00300644" w:rsidRPr="006951F1" w:rsidRDefault="00300644" w:rsidP="00300644">
      <w:pPr>
        <w:ind w:firstLine="709"/>
        <w:jc w:val="both"/>
        <w:rPr>
          <w:rFonts w:eastAsia="Calibri"/>
          <w:i/>
        </w:rPr>
      </w:pPr>
    </w:p>
    <w:p w:rsidR="00300644" w:rsidRDefault="00300644" w:rsidP="00300644">
      <w:pPr>
        <w:jc w:val="both"/>
        <w:rPr>
          <w:rStyle w:val="afd"/>
          <w:bCs w:val="0"/>
        </w:rPr>
      </w:pPr>
    </w:p>
    <w:p w:rsidR="00300644" w:rsidRDefault="00300644" w:rsidP="00300644">
      <w:pPr>
        <w:jc w:val="both"/>
        <w:rPr>
          <w:rStyle w:val="afd"/>
          <w:bCs w:val="0"/>
        </w:rPr>
      </w:pPr>
    </w:p>
    <w:p w:rsidR="00300644" w:rsidRDefault="00300644" w:rsidP="00300644">
      <w:pPr>
        <w:ind w:firstLine="709"/>
        <w:jc w:val="both"/>
        <w:rPr>
          <w:b/>
        </w:rPr>
      </w:pPr>
      <w:r w:rsidRPr="00616821">
        <w:rPr>
          <w:b/>
        </w:rPr>
        <w:t>Раздел 3. Методические материалы, определяющие процедуры оценивания знаний, умений, навыков и (или) опыта деятельности, характеризующих этапы формирования компетенций</w:t>
      </w:r>
    </w:p>
    <w:p w:rsidR="00300644" w:rsidRPr="00616821" w:rsidRDefault="00300644" w:rsidP="00300644">
      <w:pPr>
        <w:ind w:firstLine="709"/>
        <w:jc w:val="both"/>
        <w:rPr>
          <w:b/>
        </w:rPr>
      </w:pPr>
    </w:p>
    <w:p w:rsidR="00300644" w:rsidRPr="00830FAE" w:rsidRDefault="00300644" w:rsidP="00300644">
      <w:pPr>
        <w:ind w:firstLine="709"/>
        <w:jc w:val="both"/>
      </w:pPr>
      <w:r>
        <w:t xml:space="preserve">На первом занятии первой сессии (установочная сессия на з\о) проводится установочный контроль -  опрос по предложенным заданиям по сольфеджио проводится в письменной и устной  форме (критерии оценки и показатели см. в п. 2.5.1.). </w:t>
      </w:r>
    </w:p>
    <w:p w:rsidR="00300644" w:rsidRDefault="00300644" w:rsidP="00300644">
      <w:pPr>
        <w:ind w:firstLine="709"/>
        <w:jc w:val="both"/>
      </w:pPr>
      <w:r>
        <w:t xml:space="preserve">На первом занятии (входной контроль) опрос по предложенным практическим заданиям по сольфеджио проводится в письменной и устной  форме (критерии оценки и показатели см. в п. 2.5.1.). </w:t>
      </w:r>
    </w:p>
    <w:p w:rsidR="00300644" w:rsidRDefault="00300644" w:rsidP="00300644">
      <w:pPr>
        <w:ind w:firstLine="709"/>
        <w:jc w:val="both"/>
      </w:pPr>
      <w:r w:rsidRPr="00BB4495">
        <w:rPr>
          <w:i/>
        </w:rPr>
        <w:t>Опрос</w:t>
      </w:r>
      <w:r>
        <w:t xml:space="preserve"> по вопросам  и практическим заданиям по дисциплине осуществляется устно  и письменно на каждом занятии  в форме проверки домашнего задания (критерии оценки и показатели см. в п. 2.5.2.).</w:t>
      </w:r>
    </w:p>
    <w:p w:rsidR="00300644" w:rsidRDefault="00300644" w:rsidP="00300644">
      <w:pPr>
        <w:ind w:firstLine="709"/>
        <w:jc w:val="both"/>
      </w:pPr>
      <w:r w:rsidRPr="00BB4495">
        <w:rPr>
          <w:i/>
        </w:rPr>
        <w:t>Тестовые задания</w:t>
      </w:r>
      <w:r>
        <w:t xml:space="preserve"> выполняются в письменной форме. </w:t>
      </w:r>
      <w:r w:rsidRPr="00BB4495">
        <w:t>В тестовые задания включены вопросы</w:t>
      </w:r>
      <w:r>
        <w:t xml:space="preserve"> и практические задания</w:t>
      </w:r>
      <w:r w:rsidRPr="00BB4495">
        <w:t xml:space="preserve"> по изученным темам, соответствующие содержанию формируемых компетенций. На выполнение работы студенту отводится 20 минут</w:t>
      </w:r>
      <w:r>
        <w:t xml:space="preserve"> (критерии оценки и показатели см. в п. 2.5.3.)</w:t>
      </w:r>
      <w:r w:rsidRPr="00BB4495">
        <w:t>.</w:t>
      </w:r>
    </w:p>
    <w:p w:rsidR="00300644" w:rsidRPr="003D6064" w:rsidRDefault="00300644" w:rsidP="00300644">
      <w:pPr>
        <w:ind w:firstLine="709"/>
        <w:jc w:val="both"/>
      </w:pPr>
      <w:r>
        <w:rPr>
          <w:i/>
        </w:rPr>
        <w:t xml:space="preserve">Практические задания по дисциплине </w:t>
      </w:r>
      <w:r>
        <w:t xml:space="preserve"> оцениваются по </w:t>
      </w:r>
      <w:proofErr w:type="gramStart"/>
      <w:r>
        <w:t>четырех-балльной</w:t>
      </w:r>
      <w:proofErr w:type="gramEnd"/>
      <w:r>
        <w:t xml:space="preserve"> шкале  (критерии оценки и показатели см. в п. 2.5.4.)</w:t>
      </w:r>
      <w:r w:rsidRPr="00BB4495">
        <w:t>.</w:t>
      </w:r>
    </w:p>
    <w:p w:rsidR="00300644" w:rsidRPr="00EB5B56" w:rsidRDefault="00300644" w:rsidP="00300644">
      <w:pPr>
        <w:ind w:firstLine="709"/>
        <w:jc w:val="both"/>
      </w:pPr>
      <w:r>
        <w:rPr>
          <w:i/>
        </w:rPr>
        <w:t xml:space="preserve">Промежуточная аттестация (зачет, зачет с оценкой, экзамен) </w:t>
      </w:r>
      <w:r w:rsidRPr="00EB5B56">
        <w:t xml:space="preserve">проводится в устной </w:t>
      </w:r>
      <w:r>
        <w:t xml:space="preserve"> и письменной </w:t>
      </w:r>
      <w:proofErr w:type="gramStart"/>
      <w:r>
        <w:t>формах</w:t>
      </w:r>
      <w:proofErr w:type="gramEnd"/>
      <w:r>
        <w:t xml:space="preserve"> (диктанты по сольфеджио).</w:t>
      </w:r>
      <w:r w:rsidRPr="00EB5B56">
        <w:t>. На ответ студенту отвод</w:t>
      </w:r>
      <w:r>
        <w:t>ится 21</w:t>
      </w:r>
      <w:r w:rsidRPr="00EB5B56">
        <w:t xml:space="preserve"> минут</w:t>
      </w:r>
      <w:r>
        <w:t>а (0,35 ч.). За ответ на практические</w:t>
      </w:r>
      <w:r w:rsidRPr="00EB5B56">
        <w:t xml:space="preserve"> вопросы </w:t>
      </w:r>
      <w:r>
        <w:t xml:space="preserve">и   письменную работу (диктанты по сольфеджио) </w:t>
      </w:r>
      <w:r w:rsidRPr="00EB5B56">
        <w:t>студент может получить следующие оценки: отлично, хорошо, удовлетворительно и неудовлетворительно (критерии оц</w:t>
      </w:r>
      <w:r>
        <w:t>енки и показатели см. в п. 2.5.5</w:t>
      </w:r>
      <w:r w:rsidRPr="00EB5B56">
        <w:t>.).</w:t>
      </w:r>
    </w:p>
    <w:p w:rsidR="00300644" w:rsidRPr="00EB5B56" w:rsidRDefault="00300644" w:rsidP="00300644">
      <w:pPr>
        <w:spacing w:before="100" w:beforeAutospacing="1" w:after="100" w:afterAutospacing="1"/>
      </w:pPr>
    </w:p>
    <w:p w:rsidR="00300644" w:rsidRPr="00EB5B56" w:rsidRDefault="00300644" w:rsidP="00300644">
      <w:pPr>
        <w:ind w:firstLine="709"/>
        <w:jc w:val="both"/>
      </w:pPr>
    </w:p>
    <w:p w:rsidR="006C2523" w:rsidRDefault="006C2523" w:rsidP="00300644">
      <w:pPr>
        <w:tabs>
          <w:tab w:val="left" w:pos="708"/>
        </w:tabs>
        <w:ind w:left="426" w:hanging="426"/>
      </w:pPr>
    </w:p>
    <w:sectPr w:rsidR="006C2523" w:rsidSect="00300644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5D02" w:rsidRDefault="00125D02" w:rsidP="00786DB7">
      <w:r>
        <w:separator/>
      </w:r>
    </w:p>
  </w:endnote>
  <w:endnote w:type="continuationSeparator" w:id="0">
    <w:p w:rsidR="00125D02" w:rsidRDefault="00125D02" w:rsidP="00786D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97445461"/>
      <w:docPartObj>
        <w:docPartGallery w:val="Page Numbers (Bottom of Page)"/>
        <w:docPartUnique/>
      </w:docPartObj>
    </w:sdtPr>
    <w:sdtEndPr/>
    <w:sdtContent>
      <w:p w:rsidR="00C51C43" w:rsidRDefault="00C51C43" w:rsidP="00D918F2">
        <w:pPr>
          <w:pStyle w:val="af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0644">
          <w:rPr>
            <w:noProof/>
          </w:rPr>
          <w:t>16</w:t>
        </w:r>
        <w:r>
          <w:fldChar w:fldCharType="end"/>
        </w:r>
      </w:p>
    </w:sdtContent>
  </w:sdt>
  <w:p w:rsidR="00C51C43" w:rsidRDefault="00C51C43">
    <w:pPr>
      <w:pStyle w:val="af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5D02" w:rsidRDefault="00125D02" w:rsidP="00786DB7">
      <w:r>
        <w:separator/>
      </w:r>
    </w:p>
  </w:footnote>
  <w:footnote w:type="continuationSeparator" w:id="0">
    <w:p w:rsidR="00125D02" w:rsidRDefault="00125D02" w:rsidP="00786D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ED0C79"/>
    <w:multiLevelType w:val="hybridMultilevel"/>
    <w:tmpl w:val="377E6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DD23829"/>
    <w:multiLevelType w:val="singleLevel"/>
    <w:tmpl w:val="04190001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2E72126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2FC5625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41435D14"/>
    <w:multiLevelType w:val="singleLevel"/>
    <w:tmpl w:val="01B82888"/>
    <w:lvl w:ilvl="0">
      <w:start w:val="3"/>
      <w:numFmt w:val="bullet"/>
      <w:lvlText w:val=""/>
      <w:lvlJc w:val="left"/>
      <w:pPr>
        <w:tabs>
          <w:tab w:val="num" w:pos="792"/>
        </w:tabs>
        <w:ind w:left="792" w:hanging="360"/>
      </w:pPr>
      <w:rPr>
        <w:rFonts w:ascii="Symbol" w:hAnsi="Symbol" w:hint="default"/>
      </w:rPr>
    </w:lvl>
  </w:abstractNum>
  <w:abstractNum w:abstractNumId="5">
    <w:nsid w:val="54003B89"/>
    <w:multiLevelType w:val="hybridMultilevel"/>
    <w:tmpl w:val="95705D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7633C5A"/>
    <w:multiLevelType w:val="multilevel"/>
    <w:tmpl w:val="20FA872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9AF4B6D"/>
    <w:multiLevelType w:val="hybridMultilevel"/>
    <w:tmpl w:val="377E6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B575A1A"/>
    <w:multiLevelType w:val="hybridMultilevel"/>
    <w:tmpl w:val="6EDC65C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8A604E2"/>
    <w:multiLevelType w:val="hybridMultilevel"/>
    <w:tmpl w:val="14D81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1EB087C"/>
    <w:multiLevelType w:val="hybridMultilevel"/>
    <w:tmpl w:val="F9A6DB9E"/>
    <w:lvl w:ilvl="0" w:tplc="30C45666">
      <w:start w:val="3"/>
      <w:numFmt w:val="decimal"/>
      <w:lvlText w:val="%1"/>
      <w:lvlJc w:val="left"/>
      <w:pPr>
        <w:ind w:left="720" w:hanging="360"/>
      </w:pPr>
      <w:rPr>
        <w:rFonts w:asciiTheme="minorHAnsi" w:eastAsia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78F0168"/>
    <w:multiLevelType w:val="multilevel"/>
    <w:tmpl w:val="3C90CE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Zero"/>
      <w:isLgl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2160"/>
        </w:tabs>
        <w:ind w:left="2160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3240"/>
        </w:tabs>
        <w:ind w:left="3240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3960"/>
        </w:tabs>
        <w:ind w:left="3960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4320"/>
        </w:tabs>
        <w:ind w:left="4320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5040"/>
        </w:tabs>
        <w:ind w:left="5040" w:hanging="216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5"/>
  </w:num>
  <w:num w:numId="6">
    <w:abstractNumId w:val="10"/>
  </w:num>
  <w:num w:numId="7">
    <w:abstractNumId w:val="6"/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2"/>
    <w:lvlOverride w:ilvl="0">
      <w:startOverride w:val="1"/>
    </w:lvlOverride>
  </w:num>
  <w:num w:numId="11">
    <w:abstractNumId w:val="3"/>
    <w:lvlOverride w:ilvl="0">
      <w:startOverride w:val="1"/>
    </w:lvlOverride>
  </w:num>
  <w:num w:numId="12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GrammaticalErrors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1E6"/>
    <w:rsid w:val="00004C66"/>
    <w:rsid w:val="000065C7"/>
    <w:rsid w:val="000075C1"/>
    <w:rsid w:val="00010134"/>
    <w:rsid w:val="00015699"/>
    <w:rsid w:val="00017281"/>
    <w:rsid w:val="0002026A"/>
    <w:rsid w:val="000227AE"/>
    <w:rsid w:val="00031ED8"/>
    <w:rsid w:val="00033C4A"/>
    <w:rsid w:val="00035073"/>
    <w:rsid w:val="000456B6"/>
    <w:rsid w:val="00070897"/>
    <w:rsid w:val="0007618B"/>
    <w:rsid w:val="00081A7D"/>
    <w:rsid w:val="000840CF"/>
    <w:rsid w:val="00091DC6"/>
    <w:rsid w:val="0009317F"/>
    <w:rsid w:val="00093BC1"/>
    <w:rsid w:val="000940E6"/>
    <w:rsid w:val="000969A9"/>
    <w:rsid w:val="00096BAD"/>
    <w:rsid w:val="00097843"/>
    <w:rsid w:val="000A3AB6"/>
    <w:rsid w:val="000B19F2"/>
    <w:rsid w:val="000B3F56"/>
    <w:rsid w:val="000B5DC9"/>
    <w:rsid w:val="000C3B82"/>
    <w:rsid w:val="000D68CA"/>
    <w:rsid w:val="000E1231"/>
    <w:rsid w:val="000F62CD"/>
    <w:rsid w:val="00111E4A"/>
    <w:rsid w:val="00120380"/>
    <w:rsid w:val="00125D02"/>
    <w:rsid w:val="00130A3B"/>
    <w:rsid w:val="0013418D"/>
    <w:rsid w:val="00141173"/>
    <w:rsid w:val="0014311F"/>
    <w:rsid w:val="00155EA5"/>
    <w:rsid w:val="001566A4"/>
    <w:rsid w:val="00160204"/>
    <w:rsid w:val="00160B2F"/>
    <w:rsid w:val="00161344"/>
    <w:rsid w:val="00162156"/>
    <w:rsid w:val="001643C7"/>
    <w:rsid w:val="0016753F"/>
    <w:rsid w:val="00181115"/>
    <w:rsid w:val="0018455D"/>
    <w:rsid w:val="001A2A90"/>
    <w:rsid w:val="001A63AD"/>
    <w:rsid w:val="001B5184"/>
    <w:rsid w:val="001C5C8D"/>
    <w:rsid w:val="001D1D9C"/>
    <w:rsid w:val="001D1E64"/>
    <w:rsid w:val="001D2016"/>
    <w:rsid w:val="001D58E0"/>
    <w:rsid w:val="001E430C"/>
    <w:rsid w:val="001F0A17"/>
    <w:rsid w:val="001F3975"/>
    <w:rsid w:val="00200B2A"/>
    <w:rsid w:val="002014FD"/>
    <w:rsid w:val="00205586"/>
    <w:rsid w:val="00205901"/>
    <w:rsid w:val="00211145"/>
    <w:rsid w:val="00212AAC"/>
    <w:rsid w:val="002137A5"/>
    <w:rsid w:val="00222180"/>
    <w:rsid w:val="002275DC"/>
    <w:rsid w:val="00236C4A"/>
    <w:rsid w:val="00237919"/>
    <w:rsid w:val="002409E9"/>
    <w:rsid w:val="00255C32"/>
    <w:rsid w:val="0025729F"/>
    <w:rsid w:val="0026161F"/>
    <w:rsid w:val="002634D8"/>
    <w:rsid w:val="00264B08"/>
    <w:rsid w:val="00276015"/>
    <w:rsid w:val="00287D8C"/>
    <w:rsid w:val="00296817"/>
    <w:rsid w:val="002A0D93"/>
    <w:rsid w:val="002A75E4"/>
    <w:rsid w:val="002A7F4C"/>
    <w:rsid w:val="002B12E9"/>
    <w:rsid w:val="002B61E0"/>
    <w:rsid w:val="002C1F28"/>
    <w:rsid w:val="002C1F7B"/>
    <w:rsid w:val="002C4DC4"/>
    <w:rsid w:val="002E46A7"/>
    <w:rsid w:val="00300644"/>
    <w:rsid w:val="00302D98"/>
    <w:rsid w:val="00313DF7"/>
    <w:rsid w:val="00317BD4"/>
    <w:rsid w:val="0032440B"/>
    <w:rsid w:val="00330FB0"/>
    <w:rsid w:val="00341359"/>
    <w:rsid w:val="00346DCD"/>
    <w:rsid w:val="00350110"/>
    <w:rsid w:val="00350E17"/>
    <w:rsid w:val="00352568"/>
    <w:rsid w:val="003A03E4"/>
    <w:rsid w:val="003A081C"/>
    <w:rsid w:val="003B3F6B"/>
    <w:rsid w:val="003C0A41"/>
    <w:rsid w:val="003D15F0"/>
    <w:rsid w:val="003D7170"/>
    <w:rsid w:val="003F1A7A"/>
    <w:rsid w:val="003F3746"/>
    <w:rsid w:val="0040484C"/>
    <w:rsid w:val="004071E6"/>
    <w:rsid w:val="00412533"/>
    <w:rsid w:val="00414B54"/>
    <w:rsid w:val="004150C7"/>
    <w:rsid w:val="00415220"/>
    <w:rsid w:val="004166C6"/>
    <w:rsid w:val="00422E81"/>
    <w:rsid w:val="00423FDE"/>
    <w:rsid w:val="00430E31"/>
    <w:rsid w:val="00441D10"/>
    <w:rsid w:val="0044334D"/>
    <w:rsid w:val="00472397"/>
    <w:rsid w:val="00480AAD"/>
    <w:rsid w:val="00484C6C"/>
    <w:rsid w:val="004851FA"/>
    <w:rsid w:val="004929A5"/>
    <w:rsid w:val="00496064"/>
    <w:rsid w:val="004A24C0"/>
    <w:rsid w:val="004A6C38"/>
    <w:rsid w:val="004A73FD"/>
    <w:rsid w:val="004B383C"/>
    <w:rsid w:val="004C1949"/>
    <w:rsid w:val="004C1F27"/>
    <w:rsid w:val="004C6FE9"/>
    <w:rsid w:val="004E008A"/>
    <w:rsid w:val="004E13BA"/>
    <w:rsid w:val="005107CB"/>
    <w:rsid w:val="00511240"/>
    <w:rsid w:val="00513532"/>
    <w:rsid w:val="00516349"/>
    <w:rsid w:val="00517BA7"/>
    <w:rsid w:val="00521DBC"/>
    <w:rsid w:val="005315C3"/>
    <w:rsid w:val="0053218C"/>
    <w:rsid w:val="00534463"/>
    <w:rsid w:val="005357E7"/>
    <w:rsid w:val="0053620F"/>
    <w:rsid w:val="00553E9D"/>
    <w:rsid w:val="00570B62"/>
    <w:rsid w:val="00581AE3"/>
    <w:rsid w:val="00587659"/>
    <w:rsid w:val="00587A86"/>
    <w:rsid w:val="00590E27"/>
    <w:rsid w:val="00596FDD"/>
    <w:rsid w:val="005A398F"/>
    <w:rsid w:val="005B2F96"/>
    <w:rsid w:val="005C20BF"/>
    <w:rsid w:val="005C662F"/>
    <w:rsid w:val="005E4606"/>
    <w:rsid w:val="005E6D62"/>
    <w:rsid w:val="005E701B"/>
    <w:rsid w:val="005F2921"/>
    <w:rsid w:val="006063F2"/>
    <w:rsid w:val="00606AAF"/>
    <w:rsid w:val="006073EB"/>
    <w:rsid w:val="00625595"/>
    <w:rsid w:val="0062590D"/>
    <w:rsid w:val="006275E6"/>
    <w:rsid w:val="0063151F"/>
    <w:rsid w:val="00644C72"/>
    <w:rsid w:val="00645723"/>
    <w:rsid w:val="0065142A"/>
    <w:rsid w:val="0065323C"/>
    <w:rsid w:val="00656BAC"/>
    <w:rsid w:val="00656D61"/>
    <w:rsid w:val="00660CB5"/>
    <w:rsid w:val="00667127"/>
    <w:rsid w:val="00667D45"/>
    <w:rsid w:val="0067559A"/>
    <w:rsid w:val="00682B14"/>
    <w:rsid w:val="006849AB"/>
    <w:rsid w:val="006B0F17"/>
    <w:rsid w:val="006B13C2"/>
    <w:rsid w:val="006B1D4F"/>
    <w:rsid w:val="006B57EA"/>
    <w:rsid w:val="006B7521"/>
    <w:rsid w:val="006C083D"/>
    <w:rsid w:val="006C1979"/>
    <w:rsid w:val="006C2523"/>
    <w:rsid w:val="006C2C54"/>
    <w:rsid w:val="006D310E"/>
    <w:rsid w:val="006E431C"/>
    <w:rsid w:val="006F0376"/>
    <w:rsid w:val="007074FA"/>
    <w:rsid w:val="00717C10"/>
    <w:rsid w:val="00717FA2"/>
    <w:rsid w:val="00723515"/>
    <w:rsid w:val="0072639C"/>
    <w:rsid w:val="00736A1F"/>
    <w:rsid w:val="00745680"/>
    <w:rsid w:val="007548ED"/>
    <w:rsid w:val="00757376"/>
    <w:rsid w:val="00761DF0"/>
    <w:rsid w:val="00764D9D"/>
    <w:rsid w:val="00772DBE"/>
    <w:rsid w:val="00786DB7"/>
    <w:rsid w:val="007A4634"/>
    <w:rsid w:val="007C51A0"/>
    <w:rsid w:val="007D6EA7"/>
    <w:rsid w:val="007F6EC4"/>
    <w:rsid w:val="007F7C95"/>
    <w:rsid w:val="00817AB5"/>
    <w:rsid w:val="00833A38"/>
    <w:rsid w:val="008373B1"/>
    <w:rsid w:val="0084023D"/>
    <w:rsid w:val="008414BC"/>
    <w:rsid w:val="008603DA"/>
    <w:rsid w:val="008610A7"/>
    <w:rsid w:val="00871E3A"/>
    <w:rsid w:val="008727D5"/>
    <w:rsid w:val="00874824"/>
    <w:rsid w:val="00884991"/>
    <w:rsid w:val="008A1454"/>
    <w:rsid w:val="008A2EB9"/>
    <w:rsid w:val="008A7A80"/>
    <w:rsid w:val="008B7D27"/>
    <w:rsid w:val="008C4C05"/>
    <w:rsid w:val="008E0720"/>
    <w:rsid w:val="009006FA"/>
    <w:rsid w:val="00903B28"/>
    <w:rsid w:val="0091676B"/>
    <w:rsid w:val="00926C19"/>
    <w:rsid w:val="009613E2"/>
    <w:rsid w:val="009622E4"/>
    <w:rsid w:val="00963E0D"/>
    <w:rsid w:val="00977135"/>
    <w:rsid w:val="00990752"/>
    <w:rsid w:val="009A5703"/>
    <w:rsid w:val="009D127A"/>
    <w:rsid w:val="009D2A7F"/>
    <w:rsid w:val="009D6788"/>
    <w:rsid w:val="009E4221"/>
    <w:rsid w:val="009F1867"/>
    <w:rsid w:val="009F444D"/>
    <w:rsid w:val="00A251DF"/>
    <w:rsid w:val="00A315D2"/>
    <w:rsid w:val="00A569DE"/>
    <w:rsid w:val="00A621BC"/>
    <w:rsid w:val="00A75780"/>
    <w:rsid w:val="00A9347B"/>
    <w:rsid w:val="00A96CC8"/>
    <w:rsid w:val="00AA1B3A"/>
    <w:rsid w:val="00AC333C"/>
    <w:rsid w:val="00AD0C2B"/>
    <w:rsid w:val="00AE0B18"/>
    <w:rsid w:val="00B024A0"/>
    <w:rsid w:val="00B06E93"/>
    <w:rsid w:val="00B10E46"/>
    <w:rsid w:val="00B35DA6"/>
    <w:rsid w:val="00B47233"/>
    <w:rsid w:val="00B670B8"/>
    <w:rsid w:val="00B71577"/>
    <w:rsid w:val="00B74D19"/>
    <w:rsid w:val="00B80BDD"/>
    <w:rsid w:val="00B840D4"/>
    <w:rsid w:val="00B957D9"/>
    <w:rsid w:val="00B96599"/>
    <w:rsid w:val="00BA0BEB"/>
    <w:rsid w:val="00BA283E"/>
    <w:rsid w:val="00BB1A91"/>
    <w:rsid w:val="00BC085F"/>
    <w:rsid w:val="00BC7966"/>
    <w:rsid w:val="00BE0318"/>
    <w:rsid w:val="00BE0BFD"/>
    <w:rsid w:val="00BE0FDA"/>
    <w:rsid w:val="00BE3648"/>
    <w:rsid w:val="00BE50F6"/>
    <w:rsid w:val="00BF26EA"/>
    <w:rsid w:val="00C07A63"/>
    <w:rsid w:val="00C2312A"/>
    <w:rsid w:val="00C24263"/>
    <w:rsid w:val="00C4546B"/>
    <w:rsid w:val="00C51C43"/>
    <w:rsid w:val="00C53131"/>
    <w:rsid w:val="00C55FC6"/>
    <w:rsid w:val="00C632ED"/>
    <w:rsid w:val="00C67136"/>
    <w:rsid w:val="00C74EA0"/>
    <w:rsid w:val="00C75BC9"/>
    <w:rsid w:val="00C86609"/>
    <w:rsid w:val="00CB7528"/>
    <w:rsid w:val="00CD2E76"/>
    <w:rsid w:val="00CE144D"/>
    <w:rsid w:val="00CE576C"/>
    <w:rsid w:val="00CF16C0"/>
    <w:rsid w:val="00D004BA"/>
    <w:rsid w:val="00D0484F"/>
    <w:rsid w:val="00D11D55"/>
    <w:rsid w:val="00D12D6E"/>
    <w:rsid w:val="00D13B14"/>
    <w:rsid w:val="00D32C49"/>
    <w:rsid w:val="00D441EC"/>
    <w:rsid w:val="00D549F6"/>
    <w:rsid w:val="00D754F3"/>
    <w:rsid w:val="00D77057"/>
    <w:rsid w:val="00D83A23"/>
    <w:rsid w:val="00D9540C"/>
    <w:rsid w:val="00DB1A85"/>
    <w:rsid w:val="00DB5B2C"/>
    <w:rsid w:val="00DC47C0"/>
    <w:rsid w:val="00DD06AA"/>
    <w:rsid w:val="00DD237B"/>
    <w:rsid w:val="00DD7502"/>
    <w:rsid w:val="00DE35F7"/>
    <w:rsid w:val="00DE6010"/>
    <w:rsid w:val="00DE74DC"/>
    <w:rsid w:val="00E005DA"/>
    <w:rsid w:val="00E01EFA"/>
    <w:rsid w:val="00E15357"/>
    <w:rsid w:val="00E2014D"/>
    <w:rsid w:val="00E23042"/>
    <w:rsid w:val="00E3701A"/>
    <w:rsid w:val="00E56656"/>
    <w:rsid w:val="00E57F4E"/>
    <w:rsid w:val="00E67725"/>
    <w:rsid w:val="00E935FA"/>
    <w:rsid w:val="00E96532"/>
    <w:rsid w:val="00E97D6C"/>
    <w:rsid w:val="00EA6E44"/>
    <w:rsid w:val="00EB551E"/>
    <w:rsid w:val="00EC492C"/>
    <w:rsid w:val="00EC4EDC"/>
    <w:rsid w:val="00EC6FC2"/>
    <w:rsid w:val="00EC72DD"/>
    <w:rsid w:val="00ED42B6"/>
    <w:rsid w:val="00EE3B51"/>
    <w:rsid w:val="00EF2C38"/>
    <w:rsid w:val="00F06DB7"/>
    <w:rsid w:val="00F12A01"/>
    <w:rsid w:val="00F160EA"/>
    <w:rsid w:val="00F248E3"/>
    <w:rsid w:val="00F450D2"/>
    <w:rsid w:val="00F60042"/>
    <w:rsid w:val="00F61DD2"/>
    <w:rsid w:val="00F63990"/>
    <w:rsid w:val="00F65FC3"/>
    <w:rsid w:val="00F7363E"/>
    <w:rsid w:val="00F8164E"/>
    <w:rsid w:val="00F927AA"/>
    <w:rsid w:val="00FA43E6"/>
    <w:rsid w:val="00FB2FBC"/>
    <w:rsid w:val="00FD0626"/>
    <w:rsid w:val="00FD5BCC"/>
    <w:rsid w:val="00FD6E04"/>
    <w:rsid w:val="00FE1010"/>
    <w:rsid w:val="00FE3F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61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7548ED"/>
    <w:pPr>
      <w:keepNext/>
      <w:autoSpaceDE w:val="0"/>
      <w:autoSpaceDN w:val="0"/>
      <w:ind w:firstLine="284"/>
      <w:outlineLvl w:val="0"/>
    </w:pPr>
    <w:rPr>
      <w:rFonts w:eastAsia="Calibri"/>
    </w:rPr>
  </w:style>
  <w:style w:type="paragraph" w:styleId="2">
    <w:name w:val="heading 2"/>
    <w:basedOn w:val="a"/>
    <w:next w:val="a"/>
    <w:link w:val="20"/>
    <w:uiPriority w:val="9"/>
    <w:unhideWhenUsed/>
    <w:qFormat/>
    <w:rsid w:val="00350E17"/>
    <w:pPr>
      <w:keepNext/>
      <w:keepLines/>
      <w:spacing w:before="40"/>
      <w:jc w:val="both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796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rsid w:val="004071E6"/>
    <w:pPr>
      <w:ind w:left="142" w:right="4819"/>
      <w:jc w:val="center"/>
    </w:pPr>
  </w:style>
  <w:style w:type="paragraph" w:styleId="a4">
    <w:name w:val="Body Text"/>
    <w:basedOn w:val="a"/>
    <w:link w:val="a5"/>
    <w:rsid w:val="004071E6"/>
    <w:pPr>
      <w:jc w:val="center"/>
    </w:pPr>
    <w:rPr>
      <w:b/>
      <w:bCs/>
      <w:smallCaps/>
    </w:rPr>
  </w:style>
  <w:style w:type="character" w:customStyle="1" w:styleId="a5">
    <w:name w:val="Основной текст Знак"/>
    <w:basedOn w:val="a0"/>
    <w:link w:val="a4"/>
    <w:rsid w:val="004071E6"/>
    <w:rPr>
      <w:rFonts w:ascii="Times New Roman" w:eastAsia="Times New Roman" w:hAnsi="Times New Roman" w:cs="Times New Roman"/>
      <w:b/>
      <w:bCs/>
      <w:smallCaps/>
      <w:sz w:val="24"/>
      <w:szCs w:val="24"/>
      <w:lang w:eastAsia="ru-RU"/>
    </w:rPr>
  </w:style>
  <w:style w:type="paragraph" w:styleId="21">
    <w:name w:val="Body Text Indent 2"/>
    <w:basedOn w:val="a"/>
    <w:link w:val="22"/>
    <w:rsid w:val="004071E6"/>
    <w:pPr>
      <w:ind w:left="993"/>
    </w:pPr>
  </w:style>
  <w:style w:type="character" w:customStyle="1" w:styleId="22">
    <w:name w:val="Основной текст с отступом 2 Знак"/>
    <w:basedOn w:val="a0"/>
    <w:link w:val="21"/>
    <w:rsid w:val="004071E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0"/>
    <w:uiPriority w:val="99"/>
    <w:semiHidden/>
    <w:unhideWhenUsed/>
    <w:rsid w:val="00513532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513532"/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1353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513532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51353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51353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1353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548ED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d">
    <w:name w:val="Hyperlink"/>
    <w:uiPriority w:val="99"/>
    <w:rsid w:val="00C55FC6"/>
    <w:rPr>
      <w:rFonts w:cs="Times New Roman"/>
      <w:color w:val="0000FF"/>
      <w:u w:val="single"/>
    </w:rPr>
  </w:style>
  <w:style w:type="paragraph" w:styleId="ae">
    <w:name w:val="Normal (Web)"/>
    <w:basedOn w:val="a"/>
    <w:link w:val="af"/>
    <w:rsid w:val="00C55FC6"/>
    <w:pPr>
      <w:spacing w:before="100" w:beforeAutospacing="1" w:after="100" w:afterAutospacing="1"/>
    </w:pPr>
    <w:rPr>
      <w:rFonts w:ascii="Arial Unicode MS" w:eastAsia="Arial Unicode MS" w:hAnsi="Arial"/>
    </w:rPr>
  </w:style>
  <w:style w:type="character" w:customStyle="1" w:styleId="af">
    <w:name w:val="Обычный (веб) Знак"/>
    <w:link w:val="ae"/>
    <w:rsid w:val="00C55FC6"/>
    <w:rPr>
      <w:rFonts w:ascii="Arial Unicode MS" w:eastAsia="Arial Unicode MS" w:hAnsi="Arial" w:cs="Times New Roman"/>
      <w:sz w:val="24"/>
      <w:szCs w:val="24"/>
    </w:rPr>
  </w:style>
  <w:style w:type="paragraph" w:customStyle="1" w:styleId="af0">
    <w:name w:val="Для таблиц"/>
    <w:basedOn w:val="a"/>
    <w:uiPriority w:val="99"/>
    <w:rsid w:val="005C20BF"/>
  </w:style>
  <w:style w:type="paragraph" w:styleId="af1">
    <w:name w:val="List Paragraph"/>
    <w:basedOn w:val="a"/>
    <w:uiPriority w:val="34"/>
    <w:qFormat/>
    <w:rsid w:val="009613E2"/>
    <w:pPr>
      <w:ind w:left="720"/>
      <w:contextualSpacing/>
    </w:pPr>
  </w:style>
  <w:style w:type="table" w:styleId="af2">
    <w:name w:val="Table Grid"/>
    <w:basedOn w:val="a1"/>
    <w:uiPriority w:val="39"/>
    <w:rsid w:val="001602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Body Text Indent 3"/>
    <w:basedOn w:val="a"/>
    <w:link w:val="32"/>
    <w:uiPriority w:val="99"/>
    <w:semiHidden/>
    <w:unhideWhenUsed/>
    <w:rsid w:val="00DD237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DD237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qFormat/>
    <w:rsid w:val="00DD237B"/>
    <w:pPr>
      <w:widowControl w:val="0"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styleId="af3">
    <w:name w:val="header"/>
    <w:basedOn w:val="a"/>
    <w:link w:val="af4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er"/>
    <w:basedOn w:val="a"/>
    <w:link w:val="af6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50E17"/>
    <w:rPr>
      <w:rFonts w:ascii="Times New Roman" w:eastAsiaTheme="majorEastAsia" w:hAnsi="Times New Roman" w:cstheme="majorBidi"/>
      <w:b/>
      <w:sz w:val="24"/>
      <w:szCs w:val="26"/>
      <w:lang w:eastAsia="ru-RU"/>
    </w:rPr>
  </w:style>
  <w:style w:type="paragraph" w:styleId="af7">
    <w:name w:val="Title"/>
    <w:basedOn w:val="a"/>
    <w:next w:val="a"/>
    <w:link w:val="af8"/>
    <w:uiPriority w:val="10"/>
    <w:qFormat/>
    <w:rsid w:val="003B3F6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8">
    <w:name w:val="Название Знак"/>
    <w:basedOn w:val="a0"/>
    <w:link w:val="af7"/>
    <w:uiPriority w:val="10"/>
    <w:rsid w:val="003B3F6B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C7966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f9">
    <w:name w:val="Subtitle"/>
    <w:basedOn w:val="a"/>
    <w:next w:val="a"/>
    <w:link w:val="afa"/>
    <w:uiPriority w:val="11"/>
    <w:qFormat/>
    <w:rsid w:val="00E23042"/>
    <w:pPr>
      <w:numPr>
        <w:ilvl w:val="1"/>
      </w:numPr>
      <w:spacing w:after="160"/>
    </w:pPr>
    <w:rPr>
      <w:rFonts w:eastAsiaTheme="minorEastAsia" w:cstheme="minorBidi"/>
      <w:b/>
      <w:spacing w:val="15"/>
      <w:szCs w:val="22"/>
    </w:rPr>
  </w:style>
  <w:style w:type="character" w:customStyle="1" w:styleId="afa">
    <w:name w:val="Подзаголовок Знак"/>
    <w:basedOn w:val="a0"/>
    <w:link w:val="af9"/>
    <w:uiPriority w:val="11"/>
    <w:rsid w:val="00E23042"/>
    <w:rPr>
      <w:rFonts w:ascii="Times New Roman" w:eastAsiaTheme="minorEastAsia" w:hAnsi="Times New Roman"/>
      <w:b/>
      <w:spacing w:val="15"/>
      <w:sz w:val="24"/>
      <w:lang w:eastAsia="ru-RU"/>
    </w:rPr>
  </w:style>
  <w:style w:type="paragraph" w:styleId="afb">
    <w:name w:val="TOC Heading"/>
    <w:basedOn w:val="1"/>
    <w:next w:val="a"/>
    <w:uiPriority w:val="39"/>
    <w:unhideWhenUsed/>
    <w:qFormat/>
    <w:rsid w:val="004A73FD"/>
    <w:pPr>
      <w:keepLines/>
      <w:autoSpaceDE/>
      <w:autoSpaceDN/>
      <w:spacing w:before="240" w:line="259" w:lineRule="auto"/>
      <w:ind w:firstLine="0"/>
      <w:outlineLvl w:val="9"/>
    </w:pPr>
    <w:rPr>
      <w:rFonts w:eastAsiaTheme="majorEastAsia" w:cstheme="majorBidi"/>
      <w:color w:val="365F91" w:themeColor="accent1" w:themeShade="BF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qFormat/>
    <w:rsid w:val="008414BC"/>
    <w:pPr>
      <w:spacing w:after="100"/>
      <w:ind w:left="480"/>
    </w:pPr>
  </w:style>
  <w:style w:type="paragraph" w:styleId="11">
    <w:name w:val="toc 1"/>
    <w:basedOn w:val="a"/>
    <w:next w:val="a"/>
    <w:autoRedefine/>
    <w:uiPriority w:val="39"/>
    <w:unhideWhenUsed/>
    <w:qFormat/>
    <w:rsid w:val="008414BC"/>
    <w:pPr>
      <w:spacing w:after="100"/>
    </w:pPr>
  </w:style>
  <w:style w:type="character" w:styleId="afc">
    <w:name w:val="FollowedHyperlink"/>
    <w:basedOn w:val="a0"/>
    <w:uiPriority w:val="99"/>
    <w:semiHidden/>
    <w:unhideWhenUsed/>
    <w:rsid w:val="0063151F"/>
    <w:rPr>
      <w:color w:val="800080"/>
      <w:u w:val="single"/>
    </w:rPr>
  </w:style>
  <w:style w:type="paragraph" w:customStyle="1" w:styleId="font5">
    <w:name w:val="font5"/>
    <w:basedOn w:val="a"/>
    <w:rsid w:val="0063151F"/>
    <w:pPr>
      <w:spacing w:before="100" w:beforeAutospacing="1" w:after="100" w:afterAutospacing="1"/>
    </w:pPr>
    <w:rPr>
      <w:color w:val="000000"/>
    </w:rPr>
  </w:style>
  <w:style w:type="paragraph" w:customStyle="1" w:styleId="font6">
    <w:name w:val="font6"/>
    <w:basedOn w:val="a"/>
    <w:rsid w:val="0063151F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3">
    <w:name w:val="xl63"/>
    <w:basedOn w:val="a"/>
    <w:rsid w:val="0063151F"/>
    <w:pPr>
      <w:spacing w:before="100" w:beforeAutospacing="1" w:after="100" w:afterAutospacing="1"/>
    </w:pPr>
  </w:style>
  <w:style w:type="paragraph" w:customStyle="1" w:styleId="xl64">
    <w:name w:val="xl64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65">
    <w:name w:val="xl65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7">
    <w:name w:val="xl67"/>
    <w:basedOn w:val="a"/>
    <w:rsid w:val="0063151F"/>
    <w:pPr>
      <w:spacing w:before="100" w:beforeAutospacing="1" w:after="100" w:afterAutospacing="1"/>
    </w:pPr>
  </w:style>
  <w:style w:type="paragraph" w:customStyle="1" w:styleId="xl68">
    <w:name w:val="xl68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1">
    <w:name w:val="xl71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2">
    <w:name w:val="xl72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3">
    <w:name w:val="xl73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4">
    <w:name w:val="xl74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5">
    <w:name w:val="xl75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6">
    <w:name w:val="xl7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7">
    <w:name w:val="xl77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8">
    <w:name w:val="xl78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9">
    <w:name w:val="xl79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0">
    <w:name w:val="xl80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1">
    <w:name w:val="xl81"/>
    <w:basedOn w:val="a"/>
    <w:rsid w:val="0063151F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82">
    <w:name w:val="xl82"/>
    <w:basedOn w:val="a"/>
    <w:rsid w:val="0063151F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3">
    <w:name w:val="xl83"/>
    <w:basedOn w:val="a"/>
    <w:rsid w:val="0063151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4">
    <w:name w:val="xl84"/>
    <w:basedOn w:val="a"/>
    <w:rsid w:val="0063151F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5">
    <w:name w:val="xl85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7">
    <w:name w:val="xl87"/>
    <w:basedOn w:val="a"/>
    <w:rsid w:val="0063151F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8">
    <w:name w:val="xl88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9">
    <w:name w:val="xl89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0">
    <w:name w:val="xl90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1">
    <w:name w:val="xl91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2">
    <w:name w:val="xl92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3">
    <w:name w:val="xl93"/>
    <w:basedOn w:val="a"/>
    <w:rsid w:val="0063151F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4">
    <w:name w:val="xl94"/>
    <w:basedOn w:val="a"/>
    <w:rsid w:val="0063151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5">
    <w:name w:val="xl95"/>
    <w:basedOn w:val="a"/>
    <w:rsid w:val="0063151F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6">
    <w:name w:val="xl96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7">
    <w:name w:val="xl97"/>
    <w:basedOn w:val="a"/>
    <w:rsid w:val="0063151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8">
    <w:name w:val="xl98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9">
    <w:name w:val="xl99"/>
    <w:basedOn w:val="a"/>
    <w:rsid w:val="0063151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0">
    <w:name w:val="xl100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1">
    <w:name w:val="xl101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3">
    <w:name w:val="xl103"/>
    <w:basedOn w:val="a"/>
    <w:rsid w:val="0063151F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4">
    <w:name w:val="xl104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5">
    <w:name w:val="xl105"/>
    <w:basedOn w:val="a"/>
    <w:rsid w:val="0063151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6">
    <w:name w:val="xl10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7">
    <w:name w:val="xl107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8">
    <w:name w:val="xl108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9">
    <w:name w:val="xl109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0">
    <w:name w:val="xl110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11">
    <w:name w:val="xl111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2">
    <w:name w:val="xl112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3">
    <w:name w:val="xl113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4">
    <w:name w:val="xl114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5">
    <w:name w:val="xl115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6">
    <w:name w:val="xl11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7">
    <w:name w:val="xl117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8">
    <w:name w:val="xl118"/>
    <w:basedOn w:val="a"/>
    <w:rsid w:val="0063151F"/>
    <w:pPr>
      <w:pBdr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9">
    <w:name w:val="xl119"/>
    <w:basedOn w:val="a"/>
    <w:rsid w:val="0063151F"/>
    <w:pPr>
      <w:pBdr>
        <w:top w:val="single" w:sz="8" w:space="0" w:color="auto"/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0">
    <w:name w:val="xl120"/>
    <w:basedOn w:val="a"/>
    <w:rsid w:val="0063151F"/>
    <w:pPr>
      <w:pBdr>
        <w:top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1">
    <w:name w:val="xl121"/>
    <w:basedOn w:val="a"/>
    <w:rsid w:val="0063151F"/>
    <w:pPr>
      <w:pBdr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2">
    <w:name w:val="xl122"/>
    <w:basedOn w:val="a"/>
    <w:rsid w:val="0063151F"/>
    <w:pPr>
      <w:pBdr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3">
    <w:name w:val="xl123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24">
    <w:name w:val="xl124"/>
    <w:basedOn w:val="a"/>
    <w:rsid w:val="0063151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25">
    <w:name w:val="xl125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customStyle="1" w:styleId="xl126">
    <w:name w:val="xl126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styleId="23">
    <w:name w:val="toc 2"/>
    <w:basedOn w:val="a"/>
    <w:next w:val="a"/>
    <w:autoRedefine/>
    <w:uiPriority w:val="39"/>
    <w:unhideWhenUsed/>
    <w:qFormat/>
    <w:rsid w:val="00E2304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Style2">
    <w:name w:val="Style2"/>
    <w:basedOn w:val="a"/>
    <w:uiPriority w:val="99"/>
    <w:rsid w:val="008E0720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8E0720"/>
    <w:pPr>
      <w:widowControl w:val="0"/>
      <w:autoSpaceDE w:val="0"/>
      <w:autoSpaceDN w:val="0"/>
      <w:adjustRightInd w:val="0"/>
      <w:spacing w:line="242" w:lineRule="exact"/>
    </w:pPr>
    <w:rPr>
      <w:rFonts w:ascii="Calibri" w:hAnsi="Calibri"/>
    </w:rPr>
  </w:style>
  <w:style w:type="character" w:customStyle="1" w:styleId="FontStyle11">
    <w:name w:val="Font Style11"/>
    <w:basedOn w:val="a0"/>
    <w:uiPriority w:val="99"/>
    <w:rsid w:val="008E0720"/>
    <w:rPr>
      <w:rFonts w:ascii="Calibri" w:hAnsi="Calibri" w:cs="Calibri" w:hint="default"/>
      <w:b/>
      <w:bCs/>
      <w:sz w:val="26"/>
      <w:szCs w:val="26"/>
    </w:rPr>
  </w:style>
  <w:style w:type="character" w:customStyle="1" w:styleId="FontStyle13">
    <w:name w:val="Font Style13"/>
    <w:basedOn w:val="a0"/>
    <w:uiPriority w:val="99"/>
    <w:rsid w:val="008E0720"/>
    <w:rPr>
      <w:rFonts w:ascii="Calibri" w:hAnsi="Calibri" w:cs="Calibri" w:hint="default"/>
      <w:sz w:val="28"/>
      <w:szCs w:val="28"/>
    </w:rPr>
  </w:style>
  <w:style w:type="character" w:customStyle="1" w:styleId="FontStyle12">
    <w:name w:val="Font Style12"/>
    <w:basedOn w:val="a0"/>
    <w:rsid w:val="006B1D4F"/>
    <w:rPr>
      <w:rFonts w:ascii="Calibri" w:hAnsi="Calibri" w:cs="Calibri"/>
      <w:sz w:val="26"/>
      <w:szCs w:val="26"/>
    </w:rPr>
  </w:style>
  <w:style w:type="paragraph" w:customStyle="1" w:styleId="xl127">
    <w:name w:val="xl127"/>
    <w:basedOn w:val="a"/>
    <w:rsid w:val="00E1535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8">
    <w:name w:val="xl128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9">
    <w:name w:val="xl129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0">
    <w:name w:val="xl130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1">
    <w:name w:val="xl131"/>
    <w:basedOn w:val="a"/>
    <w:rsid w:val="00E1535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2">
    <w:name w:val="xl132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3">
    <w:name w:val="xl133"/>
    <w:basedOn w:val="a"/>
    <w:rsid w:val="00E1535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table" w:customStyle="1" w:styleId="12">
    <w:name w:val="Сетка таблицы1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4">
    <w:name w:val="Основной текст3"/>
    <w:rsid w:val="00300644"/>
    <w:rPr>
      <w:rFonts w:ascii="Times New Roman" w:hAnsi="Times New Roman" w:cs="Times New Roman"/>
      <w:color w:val="000000"/>
      <w:spacing w:val="0"/>
      <w:w w:val="100"/>
      <w:position w:val="0"/>
      <w:sz w:val="28"/>
      <w:szCs w:val="28"/>
      <w:u w:val="single"/>
      <w:shd w:val="clear" w:color="auto" w:fill="FFFFFF"/>
      <w:lang w:val="ru-RU" w:eastAsia="ru-RU"/>
    </w:rPr>
  </w:style>
  <w:style w:type="character" w:customStyle="1" w:styleId="afd">
    <w:name w:val="Подпись к таблице"/>
    <w:rsid w:val="0030064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6">
    <w:name w:val="Основной текст6"/>
    <w:basedOn w:val="a"/>
    <w:rsid w:val="00300644"/>
    <w:pPr>
      <w:widowControl w:val="0"/>
      <w:shd w:val="clear" w:color="auto" w:fill="FFFFFF"/>
      <w:spacing w:line="0" w:lineRule="atLeast"/>
      <w:ind w:hanging="1800"/>
      <w:jc w:val="both"/>
    </w:pPr>
    <w:rPr>
      <w:sz w:val="22"/>
      <w:szCs w:val="22"/>
      <w:lang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61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7548ED"/>
    <w:pPr>
      <w:keepNext/>
      <w:autoSpaceDE w:val="0"/>
      <w:autoSpaceDN w:val="0"/>
      <w:ind w:firstLine="284"/>
      <w:outlineLvl w:val="0"/>
    </w:pPr>
    <w:rPr>
      <w:rFonts w:eastAsia="Calibri"/>
    </w:rPr>
  </w:style>
  <w:style w:type="paragraph" w:styleId="2">
    <w:name w:val="heading 2"/>
    <w:basedOn w:val="a"/>
    <w:next w:val="a"/>
    <w:link w:val="20"/>
    <w:uiPriority w:val="9"/>
    <w:unhideWhenUsed/>
    <w:qFormat/>
    <w:rsid w:val="00350E17"/>
    <w:pPr>
      <w:keepNext/>
      <w:keepLines/>
      <w:spacing w:before="40"/>
      <w:jc w:val="both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796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rsid w:val="004071E6"/>
    <w:pPr>
      <w:ind w:left="142" w:right="4819"/>
      <w:jc w:val="center"/>
    </w:pPr>
  </w:style>
  <w:style w:type="paragraph" w:styleId="a4">
    <w:name w:val="Body Text"/>
    <w:basedOn w:val="a"/>
    <w:link w:val="a5"/>
    <w:rsid w:val="004071E6"/>
    <w:pPr>
      <w:jc w:val="center"/>
    </w:pPr>
    <w:rPr>
      <w:b/>
      <w:bCs/>
      <w:smallCaps/>
    </w:rPr>
  </w:style>
  <w:style w:type="character" w:customStyle="1" w:styleId="a5">
    <w:name w:val="Основной текст Знак"/>
    <w:basedOn w:val="a0"/>
    <w:link w:val="a4"/>
    <w:rsid w:val="004071E6"/>
    <w:rPr>
      <w:rFonts w:ascii="Times New Roman" w:eastAsia="Times New Roman" w:hAnsi="Times New Roman" w:cs="Times New Roman"/>
      <w:b/>
      <w:bCs/>
      <w:smallCaps/>
      <w:sz w:val="24"/>
      <w:szCs w:val="24"/>
      <w:lang w:eastAsia="ru-RU"/>
    </w:rPr>
  </w:style>
  <w:style w:type="paragraph" w:styleId="21">
    <w:name w:val="Body Text Indent 2"/>
    <w:basedOn w:val="a"/>
    <w:link w:val="22"/>
    <w:rsid w:val="004071E6"/>
    <w:pPr>
      <w:ind w:left="993"/>
    </w:pPr>
  </w:style>
  <w:style w:type="character" w:customStyle="1" w:styleId="22">
    <w:name w:val="Основной текст с отступом 2 Знак"/>
    <w:basedOn w:val="a0"/>
    <w:link w:val="21"/>
    <w:rsid w:val="004071E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0"/>
    <w:uiPriority w:val="99"/>
    <w:semiHidden/>
    <w:unhideWhenUsed/>
    <w:rsid w:val="00513532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513532"/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1353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513532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51353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51353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1353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548ED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d">
    <w:name w:val="Hyperlink"/>
    <w:uiPriority w:val="99"/>
    <w:rsid w:val="00C55FC6"/>
    <w:rPr>
      <w:rFonts w:cs="Times New Roman"/>
      <w:color w:val="0000FF"/>
      <w:u w:val="single"/>
    </w:rPr>
  </w:style>
  <w:style w:type="paragraph" w:styleId="ae">
    <w:name w:val="Normal (Web)"/>
    <w:basedOn w:val="a"/>
    <w:link w:val="af"/>
    <w:rsid w:val="00C55FC6"/>
    <w:pPr>
      <w:spacing w:before="100" w:beforeAutospacing="1" w:after="100" w:afterAutospacing="1"/>
    </w:pPr>
    <w:rPr>
      <w:rFonts w:ascii="Arial Unicode MS" w:eastAsia="Arial Unicode MS" w:hAnsi="Arial"/>
    </w:rPr>
  </w:style>
  <w:style w:type="character" w:customStyle="1" w:styleId="af">
    <w:name w:val="Обычный (веб) Знак"/>
    <w:link w:val="ae"/>
    <w:rsid w:val="00C55FC6"/>
    <w:rPr>
      <w:rFonts w:ascii="Arial Unicode MS" w:eastAsia="Arial Unicode MS" w:hAnsi="Arial" w:cs="Times New Roman"/>
      <w:sz w:val="24"/>
      <w:szCs w:val="24"/>
    </w:rPr>
  </w:style>
  <w:style w:type="paragraph" w:customStyle="1" w:styleId="af0">
    <w:name w:val="Для таблиц"/>
    <w:basedOn w:val="a"/>
    <w:uiPriority w:val="99"/>
    <w:rsid w:val="005C20BF"/>
  </w:style>
  <w:style w:type="paragraph" w:styleId="af1">
    <w:name w:val="List Paragraph"/>
    <w:basedOn w:val="a"/>
    <w:uiPriority w:val="34"/>
    <w:qFormat/>
    <w:rsid w:val="009613E2"/>
    <w:pPr>
      <w:ind w:left="720"/>
      <w:contextualSpacing/>
    </w:pPr>
  </w:style>
  <w:style w:type="table" w:styleId="af2">
    <w:name w:val="Table Grid"/>
    <w:basedOn w:val="a1"/>
    <w:uiPriority w:val="39"/>
    <w:rsid w:val="001602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Body Text Indent 3"/>
    <w:basedOn w:val="a"/>
    <w:link w:val="32"/>
    <w:uiPriority w:val="99"/>
    <w:semiHidden/>
    <w:unhideWhenUsed/>
    <w:rsid w:val="00DD237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DD237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qFormat/>
    <w:rsid w:val="00DD237B"/>
    <w:pPr>
      <w:widowControl w:val="0"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styleId="af3">
    <w:name w:val="header"/>
    <w:basedOn w:val="a"/>
    <w:link w:val="af4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er"/>
    <w:basedOn w:val="a"/>
    <w:link w:val="af6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50E17"/>
    <w:rPr>
      <w:rFonts w:ascii="Times New Roman" w:eastAsiaTheme="majorEastAsia" w:hAnsi="Times New Roman" w:cstheme="majorBidi"/>
      <w:b/>
      <w:sz w:val="24"/>
      <w:szCs w:val="26"/>
      <w:lang w:eastAsia="ru-RU"/>
    </w:rPr>
  </w:style>
  <w:style w:type="paragraph" w:styleId="af7">
    <w:name w:val="Title"/>
    <w:basedOn w:val="a"/>
    <w:next w:val="a"/>
    <w:link w:val="af8"/>
    <w:uiPriority w:val="10"/>
    <w:qFormat/>
    <w:rsid w:val="003B3F6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8">
    <w:name w:val="Название Знак"/>
    <w:basedOn w:val="a0"/>
    <w:link w:val="af7"/>
    <w:uiPriority w:val="10"/>
    <w:rsid w:val="003B3F6B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C7966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f9">
    <w:name w:val="Subtitle"/>
    <w:basedOn w:val="a"/>
    <w:next w:val="a"/>
    <w:link w:val="afa"/>
    <w:uiPriority w:val="11"/>
    <w:qFormat/>
    <w:rsid w:val="00E23042"/>
    <w:pPr>
      <w:numPr>
        <w:ilvl w:val="1"/>
      </w:numPr>
      <w:spacing w:after="160"/>
    </w:pPr>
    <w:rPr>
      <w:rFonts w:eastAsiaTheme="minorEastAsia" w:cstheme="minorBidi"/>
      <w:b/>
      <w:spacing w:val="15"/>
      <w:szCs w:val="22"/>
    </w:rPr>
  </w:style>
  <w:style w:type="character" w:customStyle="1" w:styleId="afa">
    <w:name w:val="Подзаголовок Знак"/>
    <w:basedOn w:val="a0"/>
    <w:link w:val="af9"/>
    <w:uiPriority w:val="11"/>
    <w:rsid w:val="00E23042"/>
    <w:rPr>
      <w:rFonts w:ascii="Times New Roman" w:eastAsiaTheme="minorEastAsia" w:hAnsi="Times New Roman"/>
      <w:b/>
      <w:spacing w:val="15"/>
      <w:sz w:val="24"/>
      <w:lang w:eastAsia="ru-RU"/>
    </w:rPr>
  </w:style>
  <w:style w:type="paragraph" w:styleId="afb">
    <w:name w:val="TOC Heading"/>
    <w:basedOn w:val="1"/>
    <w:next w:val="a"/>
    <w:uiPriority w:val="39"/>
    <w:unhideWhenUsed/>
    <w:qFormat/>
    <w:rsid w:val="004A73FD"/>
    <w:pPr>
      <w:keepLines/>
      <w:autoSpaceDE/>
      <w:autoSpaceDN/>
      <w:spacing w:before="240" w:line="259" w:lineRule="auto"/>
      <w:ind w:firstLine="0"/>
      <w:outlineLvl w:val="9"/>
    </w:pPr>
    <w:rPr>
      <w:rFonts w:eastAsiaTheme="majorEastAsia" w:cstheme="majorBidi"/>
      <w:color w:val="365F91" w:themeColor="accent1" w:themeShade="BF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qFormat/>
    <w:rsid w:val="008414BC"/>
    <w:pPr>
      <w:spacing w:after="100"/>
      <w:ind w:left="480"/>
    </w:pPr>
  </w:style>
  <w:style w:type="paragraph" w:styleId="11">
    <w:name w:val="toc 1"/>
    <w:basedOn w:val="a"/>
    <w:next w:val="a"/>
    <w:autoRedefine/>
    <w:uiPriority w:val="39"/>
    <w:unhideWhenUsed/>
    <w:qFormat/>
    <w:rsid w:val="008414BC"/>
    <w:pPr>
      <w:spacing w:after="100"/>
    </w:pPr>
  </w:style>
  <w:style w:type="character" w:styleId="afc">
    <w:name w:val="FollowedHyperlink"/>
    <w:basedOn w:val="a0"/>
    <w:uiPriority w:val="99"/>
    <w:semiHidden/>
    <w:unhideWhenUsed/>
    <w:rsid w:val="0063151F"/>
    <w:rPr>
      <w:color w:val="800080"/>
      <w:u w:val="single"/>
    </w:rPr>
  </w:style>
  <w:style w:type="paragraph" w:customStyle="1" w:styleId="font5">
    <w:name w:val="font5"/>
    <w:basedOn w:val="a"/>
    <w:rsid w:val="0063151F"/>
    <w:pPr>
      <w:spacing w:before="100" w:beforeAutospacing="1" w:after="100" w:afterAutospacing="1"/>
    </w:pPr>
    <w:rPr>
      <w:color w:val="000000"/>
    </w:rPr>
  </w:style>
  <w:style w:type="paragraph" w:customStyle="1" w:styleId="font6">
    <w:name w:val="font6"/>
    <w:basedOn w:val="a"/>
    <w:rsid w:val="0063151F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3">
    <w:name w:val="xl63"/>
    <w:basedOn w:val="a"/>
    <w:rsid w:val="0063151F"/>
    <w:pPr>
      <w:spacing w:before="100" w:beforeAutospacing="1" w:after="100" w:afterAutospacing="1"/>
    </w:pPr>
  </w:style>
  <w:style w:type="paragraph" w:customStyle="1" w:styleId="xl64">
    <w:name w:val="xl64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65">
    <w:name w:val="xl65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7">
    <w:name w:val="xl67"/>
    <w:basedOn w:val="a"/>
    <w:rsid w:val="0063151F"/>
    <w:pPr>
      <w:spacing w:before="100" w:beforeAutospacing="1" w:after="100" w:afterAutospacing="1"/>
    </w:pPr>
  </w:style>
  <w:style w:type="paragraph" w:customStyle="1" w:styleId="xl68">
    <w:name w:val="xl68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1">
    <w:name w:val="xl71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2">
    <w:name w:val="xl72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3">
    <w:name w:val="xl73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4">
    <w:name w:val="xl74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5">
    <w:name w:val="xl75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6">
    <w:name w:val="xl7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7">
    <w:name w:val="xl77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8">
    <w:name w:val="xl78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9">
    <w:name w:val="xl79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0">
    <w:name w:val="xl80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1">
    <w:name w:val="xl81"/>
    <w:basedOn w:val="a"/>
    <w:rsid w:val="0063151F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82">
    <w:name w:val="xl82"/>
    <w:basedOn w:val="a"/>
    <w:rsid w:val="0063151F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3">
    <w:name w:val="xl83"/>
    <w:basedOn w:val="a"/>
    <w:rsid w:val="0063151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4">
    <w:name w:val="xl84"/>
    <w:basedOn w:val="a"/>
    <w:rsid w:val="0063151F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5">
    <w:name w:val="xl85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7">
    <w:name w:val="xl87"/>
    <w:basedOn w:val="a"/>
    <w:rsid w:val="0063151F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8">
    <w:name w:val="xl88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9">
    <w:name w:val="xl89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0">
    <w:name w:val="xl90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1">
    <w:name w:val="xl91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2">
    <w:name w:val="xl92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3">
    <w:name w:val="xl93"/>
    <w:basedOn w:val="a"/>
    <w:rsid w:val="0063151F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4">
    <w:name w:val="xl94"/>
    <w:basedOn w:val="a"/>
    <w:rsid w:val="0063151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5">
    <w:name w:val="xl95"/>
    <w:basedOn w:val="a"/>
    <w:rsid w:val="0063151F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6">
    <w:name w:val="xl96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7">
    <w:name w:val="xl97"/>
    <w:basedOn w:val="a"/>
    <w:rsid w:val="0063151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8">
    <w:name w:val="xl98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9">
    <w:name w:val="xl99"/>
    <w:basedOn w:val="a"/>
    <w:rsid w:val="0063151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0">
    <w:name w:val="xl100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1">
    <w:name w:val="xl101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3">
    <w:name w:val="xl103"/>
    <w:basedOn w:val="a"/>
    <w:rsid w:val="0063151F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4">
    <w:name w:val="xl104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5">
    <w:name w:val="xl105"/>
    <w:basedOn w:val="a"/>
    <w:rsid w:val="0063151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6">
    <w:name w:val="xl10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7">
    <w:name w:val="xl107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8">
    <w:name w:val="xl108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9">
    <w:name w:val="xl109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0">
    <w:name w:val="xl110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11">
    <w:name w:val="xl111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2">
    <w:name w:val="xl112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3">
    <w:name w:val="xl113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4">
    <w:name w:val="xl114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5">
    <w:name w:val="xl115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6">
    <w:name w:val="xl11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7">
    <w:name w:val="xl117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8">
    <w:name w:val="xl118"/>
    <w:basedOn w:val="a"/>
    <w:rsid w:val="0063151F"/>
    <w:pPr>
      <w:pBdr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9">
    <w:name w:val="xl119"/>
    <w:basedOn w:val="a"/>
    <w:rsid w:val="0063151F"/>
    <w:pPr>
      <w:pBdr>
        <w:top w:val="single" w:sz="8" w:space="0" w:color="auto"/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0">
    <w:name w:val="xl120"/>
    <w:basedOn w:val="a"/>
    <w:rsid w:val="0063151F"/>
    <w:pPr>
      <w:pBdr>
        <w:top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1">
    <w:name w:val="xl121"/>
    <w:basedOn w:val="a"/>
    <w:rsid w:val="0063151F"/>
    <w:pPr>
      <w:pBdr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2">
    <w:name w:val="xl122"/>
    <w:basedOn w:val="a"/>
    <w:rsid w:val="0063151F"/>
    <w:pPr>
      <w:pBdr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3">
    <w:name w:val="xl123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24">
    <w:name w:val="xl124"/>
    <w:basedOn w:val="a"/>
    <w:rsid w:val="0063151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25">
    <w:name w:val="xl125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customStyle="1" w:styleId="xl126">
    <w:name w:val="xl126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styleId="23">
    <w:name w:val="toc 2"/>
    <w:basedOn w:val="a"/>
    <w:next w:val="a"/>
    <w:autoRedefine/>
    <w:uiPriority w:val="39"/>
    <w:unhideWhenUsed/>
    <w:qFormat/>
    <w:rsid w:val="00E2304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Style2">
    <w:name w:val="Style2"/>
    <w:basedOn w:val="a"/>
    <w:uiPriority w:val="99"/>
    <w:rsid w:val="008E0720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8E0720"/>
    <w:pPr>
      <w:widowControl w:val="0"/>
      <w:autoSpaceDE w:val="0"/>
      <w:autoSpaceDN w:val="0"/>
      <w:adjustRightInd w:val="0"/>
      <w:spacing w:line="242" w:lineRule="exact"/>
    </w:pPr>
    <w:rPr>
      <w:rFonts w:ascii="Calibri" w:hAnsi="Calibri"/>
    </w:rPr>
  </w:style>
  <w:style w:type="character" w:customStyle="1" w:styleId="FontStyle11">
    <w:name w:val="Font Style11"/>
    <w:basedOn w:val="a0"/>
    <w:uiPriority w:val="99"/>
    <w:rsid w:val="008E0720"/>
    <w:rPr>
      <w:rFonts w:ascii="Calibri" w:hAnsi="Calibri" w:cs="Calibri" w:hint="default"/>
      <w:b/>
      <w:bCs/>
      <w:sz w:val="26"/>
      <w:szCs w:val="26"/>
    </w:rPr>
  </w:style>
  <w:style w:type="character" w:customStyle="1" w:styleId="FontStyle13">
    <w:name w:val="Font Style13"/>
    <w:basedOn w:val="a0"/>
    <w:uiPriority w:val="99"/>
    <w:rsid w:val="008E0720"/>
    <w:rPr>
      <w:rFonts w:ascii="Calibri" w:hAnsi="Calibri" w:cs="Calibri" w:hint="default"/>
      <w:sz w:val="28"/>
      <w:szCs w:val="28"/>
    </w:rPr>
  </w:style>
  <w:style w:type="character" w:customStyle="1" w:styleId="FontStyle12">
    <w:name w:val="Font Style12"/>
    <w:basedOn w:val="a0"/>
    <w:rsid w:val="006B1D4F"/>
    <w:rPr>
      <w:rFonts w:ascii="Calibri" w:hAnsi="Calibri" w:cs="Calibri"/>
      <w:sz w:val="26"/>
      <w:szCs w:val="26"/>
    </w:rPr>
  </w:style>
  <w:style w:type="paragraph" w:customStyle="1" w:styleId="xl127">
    <w:name w:val="xl127"/>
    <w:basedOn w:val="a"/>
    <w:rsid w:val="00E1535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8">
    <w:name w:val="xl128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9">
    <w:name w:val="xl129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0">
    <w:name w:val="xl130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1">
    <w:name w:val="xl131"/>
    <w:basedOn w:val="a"/>
    <w:rsid w:val="00E1535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2">
    <w:name w:val="xl132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3">
    <w:name w:val="xl133"/>
    <w:basedOn w:val="a"/>
    <w:rsid w:val="00E1535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table" w:customStyle="1" w:styleId="12">
    <w:name w:val="Сетка таблицы1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4">
    <w:name w:val="Основной текст3"/>
    <w:rsid w:val="00300644"/>
    <w:rPr>
      <w:rFonts w:ascii="Times New Roman" w:hAnsi="Times New Roman" w:cs="Times New Roman"/>
      <w:color w:val="000000"/>
      <w:spacing w:val="0"/>
      <w:w w:val="100"/>
      <w:position w:val="0"/>
      <w:sz w:val="28"/>
      <w:szCs w:val="28"/>
      <w:u w:val="single"/>
      <w:shd w:val="clear" w:color="auto" w:fill="FFFFFF"/>
      <w:lang w:val="ru-RU" w:eastAsia="ru-RU"/>
    </w:rPr>
  </w:style>
  <w:style w:type="character" w:customStyle="1" w:styleId="afd">
    <w:name w:val="Подпись к таблице"/>
    <w:rsid w:val="0030064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6">
    <w:name w:val="Основной текст6"/>
    <w:basedOn w:val="a"/>
    <w:rsid w:val="00300644"/>
    <w:pPr>
      <w:widowControl w:val="0"/>
      <w:shd w:val="clear" w:color="auto" w:fill="FFFFFF"/>
      <w:spacing w:line="0" w:lineRule="atLeast"/>
      <w:ind w:hanging="1800"/>
      <w:jc w:val="both"/>
    </w:pPr>
    <w:rPr>
      <w:sz w:val="22"/>
      <w:szCs w:val="22"/>
      <w:lang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3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8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4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11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27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7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4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54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8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1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3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6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8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1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8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0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43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66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header" Target="header3.xml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6CD775-010E-456F-8812-B098C126A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2454</TotalTime>
  <Pages>22</Pages>
  <Words>5437</Words>
  <Characters>30995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Делий Павел Юрьевич</dc:creator>
  <cp:lastModifiedBy>Делий Павел Юрьевич</cp:lastModifiedBy>
  <cp:revision>88</cp:revision>
  <cp:lastPrinted>2021-03-17T18:02:00Z</cp:lastPrinted>
  <dcterms:created xsi:type="dcterms:W3CDTF">2019-03-01T10:30:00Z</dcterms:created>
  <dcterms:modified xsi:type="dcterms:W3CDTF">2022-04-16T10:51:00Z</dcterms:modified>
</cp:coreProperties>
</file>